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8E8F" w14:textId="77777777" w:rsidR="00F0627F" w:rsidRDefault="00BD58A6" w:rsidP="00640528">
      <w:pPr>
        <w:pStyle w:val="Subtitle"/>
      </w:pPr>
      <w:r>
        <w:rPr>
          <w:noProof/>
          <w:lang w:val="mk-MK" w:eastAsia="mk-MK"/>
        </w:rPr>
        <w:pict w14:anchorId="695661A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pt;margin-top:91.5pt;width:483.75pt;height:21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14:paraId="7DC394E9" w14:textId="77777777" w:rsidR="00F0627F" w:rsidRPr="00A67AB8" w:rsidRDefault="00F0627F" w:rsidP="002012D9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14:paraId="5334973F" w14:textId="77777777"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 wp14:anchorId="31ED2932" wp14:editId="725241B9">
            <wp:extent cx="3200400" cy="1185664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AECC7" w14:textId="77777777" w:rsidR="00F0627F" w:rsidRDefault="00F0627F" w:rsidP="00640528">
      <w:pPr>
        <w:pStyle w:val="Subtitle"/>
      </w:pPr>
    </w:p>
    <w:p w14:paraId="2BFA4631" w14:textId="77777777" w:rsidR="00A61BB5" w:rsidRDefault="00A61BB5" w:rsidP="00A61BB5">
      <w:pPr>
        <w:pStyle w:val="Subtitle"/>
        <w:rPr>
          <w:lang w:val="mk-MK"/>
        </w:rPr>
      </w:pPr>
    </w:p>
    <w:p w14:paraId="3B638C9C" w14:textId="77777777" w:rsidR="00640528" w:rsidRPr="006E2019" w:rsidRDefault="00243AAB" w:rsidP="00A61BB5">
      <w:pPr>
        <w:pStyle w:val="Subtitle"/>
      </w:pPr>
      <w:r>
        <w:rPr>
          <w:lang w:val="mk-MK"/>
        </w:rPr>
        <w:t>7 март</w:t>
      </w:r>
      <w:r w:rsidR="00640528" w:rsidRPr="006E2019">
        <w:t>, 2019</w:t>
      </w:r>
    </w:p>
    <w:p w14:paraId="75160919" w14:textId="77777777"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14:paraId="6967E869" w14:textId="77777777" w:rsidR="00362D1A" w:rsidRDefault="00362D1A" w:rsidP="003C332F">
      <w:pPr>
        <w:rPr>
          <w:rFonts w:ascii="StobiSerif Regular" w:hAnsi="StobiSerif Regular"/>
          <w:sz w:val="22"/>
          <w:szCs w:val="22"/>
          <w:lang w:val="ru-RU"/>
        </w:rPr>
      </w:pPr>
    </w:p>
    <w:p w14:paraId="524BE660" w14:textId="77777777" w:rsidR="00A61BB5" w:rsidRPr="00197FCD" w:rsidRDefault="00A61BB5" w:rsidP="00A61BB5">
      <w:pPr>
        <w:rPr>
          <w:rFonts w:ascii="StobiSerif Regular" w:hAnsi="StobiSerif Regular"/>
          <w:sz w:val="22"/>
          <w:szCs w:val="22"/>
          <w:lang w:val="ru-RU"/>
        </w:rPr>
      </w:pPr>
      <w:r w:rsidRPr="00197FCD">
        <w:rPr>
          <w:rFonts w:ascii="StobiSerif Regular" w:hAnsi="StobiSerif Regular"/>
          <w:sz w:val="22"/>
          <w:szCs w:val="22"/>
          <w:lang w:val="ru-RU"/>
        </w:rPr>
        <w:t>До</w:t>
      </w:r>
    </w:p>
    <w:p w14:paraId="44D1CFBC" w14:textId="77777777" w:rsidR="00A61BB5" w:rsidRDefault="00A61BB5" w:rsidP="00A61BB5">
      <w:pPr>
        <w:rPr>
          <w:rFonts w:ascii="StobiSerif Regular" w:hAnsi="StobiSerif Regular"/>
          <w:sz w:val="22"/>
          <w:szCs w:val="22"/>
        </w:rPr>
      </w:pPr>
      <w:r w:rsidRPr="00197FCD">
        <w:rPr>
          <w:rFonts w:ascii="StobiSerif Regular" w:hAnsi="StobiSerif Regular"/>
          <w:sz w:val="22"/>
          <w:szCs w:val="22"/>
        </w:rPr>
        <w:t xml:space="preserve">Здружение Центар за истражување и информирање за животната средина Екосвест </w:t>
      </w:r>
    </w:p>
    <w:p w14:paraId="401B377D" w14:textId="77777777" w:rsidR="00A61BB5" w:rsidRPr="00C35461" w:rsidRDefault="00A61BB5" w:rsidP="00A61BB5">
      <w:pPr>
        <w:rPr>
          <w:rFonts w:ascii="StobiSerif Regular" w:hAnsi="StobiSerif Regular"/>
          <w:sz w:val="22"/>
          <w:szCs w:val="22"/>
        </w:rPr>
      </w:pPr>
      <w:r w:rsidRPr="00C35461">
        <w:rPr>
          <w:rFonts w:ascii="StobiSerif Regular" w:hAnsi="StobiSerif Regular"/>
          <w:sz w:val="22"/>
          <w:szCs w:val="22"/>
        </w:rPr>
        <w:t>Св. Кирил и Методиј Бр.30 1-6</w:t>
      </w:r>
    </w:p>
    <w:p w14:paraId="6F2C883B" w14:textId="77777777" w:rsidR="00A61BB5" w:rsidRPr="00197FCD" w:rsidRDefault="00A61BB5" w:rsidP="00A61BB5">
      <w:pPr>
        <w:rPr>
          <w:rFonts w:ascii="StobiSerif Regular" w:hAnsi="StobiSerif Regular"/>
          <w:sz w:val="22"/>
          <w:szCs w:val="22"/>
        </w:rPr>
      </w:pPr>
      <w:r w:rsidRPr="00197FCD">
        <w:rPr>
          <w:rFonts w:ascii="StobiSerif Regular" w:hAnsi="StobiSerif Regular"/>
          <w:sz w:val="22"/>
          <w:szCs w:val="22"/>
        </w:rPr>
        <w:t>С к о п ј е</w:t>
      </w:r>
    </w:p>
    <w:p w14:paraId="1A7326C3" w14:textId="77777777" w:rsidR="00C570EC" w:rsidRPr="002012D9" w:rsidRDefault="00C570EC" w:rsidP="002012D9">
      <w:pPr>
        <w:rPr>
          <w:rFonts w:ascii="StobiSerif Regular" w:hAnsi="StobiSerif Regular"/>
          <w:sz w:val="22"/>
          <w:szCs w:val="22"/>
        </w:rPr>
      </w:pPr>
    </w:p>
    <w:p w14:paraId="575167E4" w14:textId="77777777" w:rsidR="00E92E3F" w:rsidRDefault="003C332F" w:rsidP="003C332F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на услови за присуство на седници на члено</w:t>
      </w:r>
      <w:r w:rsidR="004A33A5">
        <w:rPr>
          <w:rFonts w:ascii="StobiSerif Regular" w:hAnsi="StobiSerif Regular"/>
          <w:sz w:val="22"/>
          <w:szCs w:val="22"/>
        </w:rPr>
        <w:t>т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</w:p>
    <w:p w14:paraId="4EA2CCE6" w14:textId="7A7E38AE" w:rsidR="00F843D2" w:rsidRDefault="00F843D2" w:rsidP="00E92E3F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на Советот за соработка со и развој на граѓанскиот сектор </w:t>
      </w:r>
    </w:p>
    <w:p w14:paraId="569B6706" w14:textId="77777777" w:rsidR="003C332F" w:rsidRDefault="003C332F" w:rsidP="002012D9">
      <w:pPr>
        <w:rPr>
          <w:rFonts w:ascii="StobiSerif Regular" w:hAnsi="StobiSerif Regular"/>
          <w:sz w:val="22"/>
          <w:szCs w:val="22"/>
          <w:lang w:val="ru-RU"/>
        </w:rPr>
      </w:pPr>
    </w:p>
    <w:p w14:paraId="22CC385C" w14:textId="77777777"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14:paraId="0F9AD979" w14:textId="77777777" w:rsidR="00D65A68" w:rsidRDefault="00D65A68" w:rsidP="002012D9">
      <w:pPr>
        <w:rPr>
          <w:rFonts w:ascii="StobiSerif Regular" w:hAnsi="StobiSerif Regular"/>
          <w:sz w:val="22"/>
          <w:szCs w:val="22"/>
          <w:lang w:val="ru-RU"/>
        </w:rPr>
      </w:pPr>
    </w:p>
    <w:p w14:paraId="4295A556" w14:textId="66318EE9" w:rsidR="00A61BB5" w:rsidRDefault="00F843D2" w:rsidP="00A61BB5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bookmarkStart w:id="0" w:name="_GoBack"/>
      <w:r w:rsidRPr="00F843D2"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</w:t>
      </w:r>
      <w:r>
        <w:rPr>
          <w:rFonts w:ascii="StobiSerif Regular" w:hAnsi="StobiSerif Regular" w:cs="Arial"/>
          <w:sz w:val="22"/>
          <w:szCs w:val="22"/>
        </w:rPr>
        <w:t>е</w:t>
      </w:r>
      <w:r w:rsidRPr="00F843D2">
        <w:rPr>
          <w:rFonts w:ascii="StobiSerif Regular" w:hAnsi="StobiSerif Regular" w:cs="Arial"/>
          <w:sz w:val="22"/>
          <w:szCs w:val="22"/>
        </w:rPr>
        <w:t xml:space="preserve"> советодавно тело на Владата</w:t>
      </w:r>
      <w:r w:rsidR="00BD58A6">
        <w:rPr>
          <w:rFonts w:ascii="StobiSerif Regular" w:hAnsi="StobiSerif Regular" w:cs="Arial"/>
          <w:sz w:val="22"/>
          <w:szCs w:val="22"/>
        </w:rPr>
        <w:t xml:space="preserve"> на Република Северна Македонија</w:t>
      </w:r>
      <w:r w:rsidRPr="00F843D2">
        <w:rPr>
          <w:rFonts w:ascii="StobiSerif Regular" w:hAnsi="StobiSerif Regular" w:cs="Arial"/>
          <w:sz w:val="22"/>
          <w:szCs w:val="22"/>
        </w:rPr>
        <w:t xml:space="preserve"> за унапредување на соработката, дијалогот и поттикнување на развојот на граѓанскиот сектор, </w:t>
      </w:r>
      <w:r w:rsidR="00E92E3F">
        <w:rPr>
          <w:rFonts w:ascii="StobiSerif Regular" w:hAnsi="StobiSerif Regular" w:cs="Arial"/>
          <w:sz w:val="22"/>
          <w:szCs w:val="22"/>
        </w:rPr>
        <w:t xml:space="preserve">кое </w:t>
      </w:r>
      <w:r w:rsidRPr="00F843D2">
        <w:rPr>
          <w:rFonts w:ascii="StobiSerif Regular" w:hAnsi="StobiSerif Regular" w:cs="Arial"/>
          <w:sz w:val="22"/>
          <w:szCs w:val="22"/>
        </w:rPr>
        <w:t xml:space="preserve">го следи спроведувањето на Стратегијата на Владата </w:t>
      </w:r>
      <w:r w:rsidR="00BD58A6">
        <w:rPr>
          <w:rFonts w:ascii="StobiSerif Regular" w:hAnsi="StobiSerif Regular" w:cs="Arial"/>
          <w:sz w:val="22"/>
          <w:szCs w:val="22"/>
        </w:rPr>
        <w:t xml:space="preserve">за соработка </w:t>
      </w:r>
      <w:r w:rsidRPr="00F843D2">
        <w:rPr>
          <w:rFonts w:ascii="StobiSerif Regular" w:hAnsi="StobiSerif Regular" w:cs="Arial"/>
          <w:sz w:val="22"/>
          <w:szCs w:val="22"/>
        </w:rPr>
        <w:t xml:space="preserve">со </w:t>
      </w:r>
      <w:r w:rsidR="00BD58A6">
        <w:rPr>
          <w:rFonts w:ascii="StobiSerif Regular" w:hAnsi="StobiSerif Regular" w:cs="Arial"/>
          <w:sz w:val="22"/>
          <w:szCs w:val="22"/>
        </w:rPr>
        <w:t xml:space="preserve">и развој на </w:t>
      </w:r>
      <w:r w:rsidRPr="00F843D2">
        <w:rPr>
          <w:rFonts w:ascii="StobiSerif Regular" w:hAnsi="StobiSerif Regular" w:cs="Arial"/>
          <w:sz w:val="22"/>
          <w:szCs w:val="22"/>
        </w:rPr>
        <w:t>граѓанскиот сектор</w:t>
      </w:r>
      <w:r w:rsidR="00BD58A6">
        <w:rPr>
          <w:rFonts w:ascii="StobiSerif Regular" w:hAnsi="StobiSerif Regular" w:cs="Arial"/>
          <w:sz w:val="22"/>
          <w:szCs w:val="22"/>
        </w:rPr>
        <w:t xml:space="preserve"> 2018-2020</w:t>
      </w:r>
      <w:r w:rsidRPr="00F843D2">
        <w:rPr>
          <w:rFonts w:ascii="StobiSerif Regular" w:hAnsi="StobiSerif Regular" w:cs="Arial"/>
          <w:sz w:val="22"/>
          <w:szCs w:val="22"/>
        </w:rPr>
        <w:t>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</w:t>
      </w:r>
      <w:r w:rsidR="00D65A68">
        <w:rPr>
          <w:rFonts w:ascii="StobiSerif Regular" w:hAnsi="StobiSerif Regular" w:cs="Arial"/>
          <w:sz w:val="22"/>
          <w:szCs w:val="22"/>
        </w:rPr>
        <w:t xml:space="preserve"> </w:t>
      </w:r>
      <w:r w:rsidRPr="00F843D2">
        <w:rPr>
          <w:rFonts w:ascii="StobiSerif Regular" w:hAnsi="StobiSerif Regular" w:cs="Arial"/>
          <w:sz w:val="22"/>
          <w:szCs w:val="22"/>
        </w:rPr>
        <w:t xml:space="preserve">а 16 членови Владата ги назначува на предлог на организациите преку јавен повик. </w:t>
      </w:r>
    </w:p>
    <w:bookmarkEnd w:id="0"/>
    <w:p w14:paraId="74124B63" w14:textId="0400BC2A" w:rsidR="00E92E3F" w:rsidRPr="00D65A68" w:rsidRDefault="00F843D2" w:rsidP="00E92E3F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 w:rsidRPr="00F843D2"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 w:rsidR="00E92E3F">
        <w:rPr>
          <w:rFonts w:ascii="StobiSerif Regular" w:hAnsi="StobiSerif Regular" w:cs="Arial"/>
          <w:sz w:val="22"/>
          <w:szCs w:val="22"/>
        </w:rPr>
        <w:t>Советот</w:t>
      </w:r>
      <w:r w:rsidRPr="00F843D2">
        <w:rPr>
          <w:rFonts w:ascii="StobiSerif Regular" w:hAnsi="StobiSerif Regular" w:cs="Arial"/>
          <w:sz w:val="22"/>
          <w:szCs w:val="22"/>
        </w:rPr>
        <w:t xml:space="preserve"> може да расправа и одлучув</w:t>
      </w:r>
      <w:r>
        <w:rPr>
          <w:rFonts w:ascii="StobiSerif Regular" w:hAnsi="StobiSerif Regular" w:cs="Arial"/>
          <w:sz w:val="22"/>
          <w:szCs w:val="22"/>
        </w:rPr>
        <w:t>а кога на седницата се присутни</w:t>
      </w:r>
      <w:r w:rsidRPr="00F843D2">
        <w:rPr>
          <w:rFonts w:ascii="StobiSerif Regular" w:hAnsi="StobiSerif Regular" w:cs="Arial"/>
          <w:sz w:val="22"/>
          <w:szCs w:val="22"/>
        </w:rPr>
        <w:t xml:space="preserve"> повеќе од половина од членовите. </w:t>
      </w:r>
      <w:r w:rsidR="00A61BB5">
        <w:rPr>
          <w:rFonts w:ascii="StobiSerif Regular" w:hAnsi="StobiSerif Regular" w:cs="Arial"/>
          <w:sz w:val="22"/>
          <w:szCs w:val="22"/>
        </w:rPr>
        <w:t>Бидејќи, членот на Советот од редот на вашата организација</w:t>
      </w:r>
      <w:r w:rsidR="00BD58A6">
        <w:rPr>
          <w:rFonts w:ascii="StobiSerif Regular" w:hAnsi="StobiSerif Regular" w:cs="Arial"/>
          <w:sz w:val="22"/>
          <w:szCs w:val="22"/>
        </w:rPr>
        <w:t>,</w:t>
      </w:r>
      <w:r w:rsidR="00A61BB5">
        <w:rPr>
          <w:rFonts w:ascii="StobiSerif Regular" w:hAnsi="StobiSerif Regular" w:cs="Arial"/>
          <w:sz w:val="22"/>
          <w:szCs w:val="22"/>
        </w:rPr>
        <w:t xml:space="preserve"> </w:t>
      </w:r>
      <w:r w:rsidR="00F11111">
        <w:rPr>
          <w:rFonts w:ascii="StobiSerif Regular" w:hAnsi="StobiSerif Regular"/>
          <w:sz w:val="22"/>
          <w:szCs w:val="22"/>
        </w:rPr>
        <w:t>Ана Чоловиќ-</w:t>
      </w:r>
      <w:r w:rsidR="00A61BB5">
        <w:rPr>
          <w:rFonts w:ascii="StobiSerif Regular" w:hAnsi="StobiSerif Regular"/>
          <w:sz w:val="22"/>
          <w:szCs w:val="22"/>
        </w:rPr>
        <w:t>Лешоска,</w:t>
      </w:r>
      <w:r w:rsidR="00A61BB5">
        <w:rPr>
          <w:rFonts w:ascii="StobiSerif Regular" w:hAnsi="StobiSerif Regular" w:cs="Arial"/>
          <w:sz w:val="22"/>
          <w:szCs w:val="22"/>
        </w:rPr>
        <w:t xml:space="preserve"> б</w:t>
      </w:r>
      <w:r w:rsidR="00BD58A6">
        <w:rPr>
          <w:rFonts w:ascii="StobiSerif Regular" w:hAnsi="StobiSerif Regular" w:cs="Arial"/>
          <w:sz w:val="22"/>
          <w:szCs w:val="22"/>
        </w:rPr>
        <w:t>еше</w:t>
      </w:r>
      <w:r w:rsidR="00A61BB5">
        <w:rPr>
          <w:rFonts w:ascii="StobiSerif Regular" w:hAnsi="StobiSerif Regular" w:cs="Arial"/>
          <w:sz w:val="22"/>
          <w:szCs w:val="22"/>
        </w:rPr>
        <w:t xml:space="preserve"> отсутна на три седници во текот на 2018 година, </w:t>
      </w:r>
      <w:r w:rsidR="00E92E3F">
        <w:rPr>
          <w:rFonts w:ascii="StobiSerif Regular" w:hAnsi="StobiSerif Regular" w:cs="Arial"/>
          <w:sz w:val="22"/>
          <w:szCs w:val="22"/>
        </w:rPr>
        <w:t xml:space="preserve">а со цел обезбедување на континуирана и ефикасна работа на Советот, препорачуваме да преземете мерки за </w:t>
      </w:r>
      <w:r w:rsidR="00E92E3F">
        <w:rPr>
          <w:rFonts w:ascii="StobiSerif Regular" w:hAnsi="StobiSerif Regular"/>
          <w:sz w:val="22"/>
          <w:szCs w:val="22"/>
        </w:rPr>
        <w:t>нејзино присуство</w:t>
      </w:r>
      <w:r w:rsidR="00E92E3F">
        <w:rPr>
          <w:rFonts w:ascii="StobiSerif Regular" w:hAnsi="StobiSerif Regular"/>
          <w:sz w:val="22"/>
          <w:szCs w:val="22"/>
          <w:lang w:val="en-GB"/>
        </w:rPr>
        <w:t>,</w:t>
      </w:r>
      <w:r w:rsidR="00E92E3F">
        <w:rPr>
          <w:rFonts w:ascii="StobiSerif Regular" w:hAnsi="StobiSerif Regular"/>
          <w:sz w:val="22"/>
          <w:szCs w:val="22"/>
        </w:rPr>
        <w:t xml:space="preserve"> односно да ја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14:paraId="01F4BECB" w14:textId="2BD8B5D3" w:rsidR="00A61BB5" w:rsidRDefault="00A61BB5" w:rsidP="00E92E3F">
      <w:pPr>
        <w:autoSpaceDE w:val="0"/>
        <w:autoSpaceDN w:val="0"/>
        <w:adjustRightInd w:val="0"/>
        <w:rPr>
          <w:rFonts w:ascii="StobiSerif Regular" w:hAnsi="StobiSerif Regular"/>
          <w:sz w:val="22"/>
          <w:szCs w:val="22"/>
        </w:rPr>
      </w:pPr>
    </w:p>
    <w:p w14:paraId="25483077" w14:textId="77777777" w:rsidR="00A61BB5" w:rsidRDefault="00A61BB5" w:rsidP="00A61BB5">
      <w:pPr>
        <w:autoSpaceDE w:val="0"/>
        <w:autoSpaceDN w:val="0"/>
        <w:adjustRightInd w:val="0"/>
        <w:ind w:firstLine="567"/>
        <w:rPr>
          <w:rFonts w:ascii="StobiSerif Regular" w:hAnsi="StobiSerif Regular"/>
          <w:sz w:val="22"/>
          <w:szCs w:val="22"/>
        </w:rPr>
      </w:pPr>
    </w:p>
    <w:p w14:paraId="5D77F9FB" w14:textId="77777777" w:rsidR="003C332F" w:rsidRPr="002012D9" w:rsidRDefault="003C332F" w:rsidP="002012D9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="002012D9">
        <w:rPr>
          <w:rFonts w:ascii="StobiSerif Regular" w:hAnsi="StobiSerif Regular"/>
          <w:sz w:val="22"/>
          <w:szCs w:val="22"/>
          <w:lang w:val="ru-RU"/>
        </w:rPr>
        <w:t xml:space="preserve">, </w:t>
      </w:r>
    </w:p>
    <w:p w14:paraId="5EBDFE3B" w14:textId="77777777" w:rsidR="00A7553E" w:rsidRPr="001877F9" w:rsidRDefault="00A7553E" w:rsidP="00A7553E">
      <w:pPr>
        <w:ind w:left="3969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Pr="001877F9">
        <w:rPr>
          <w:rFonts w:ascii="StobiSerif Regular" w:hAnsi="StobiSerif Regular"/>
          <w:sz w:val="22"/>
          <w:szCs w:val="22"/>
        </w:rPr>
        <w:t>ПРЕТСЕДАТЕЛ</w:t>
      </w:r>
      <w:r>
        <w:rPr>
          <w:rFonts w:ascii="StobiSerif Regular" w:hAnsi="StobiSerif Regular"/>
          <w:sz w:val="22"/>
          <w:szCs w:val="22"/>
        </w:rPr>
        <w:t>КА</w:t>
      </w:r>
    </w:p>
    <w:p w14:paraId="39CEF46D" w14:textId="77777777"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14:paraId="5383CF04" w14:textId="77777777"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14:paraId="02A9A8FE" w14:textId="3E84CB13" w:rsidR="003C332F" w:rsidRDefault="00A7553E" w:rsidP="00A7553E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                            </w:t>
      </w:r>
      <w:r w:rsidR="001F29B2">
        <w:rPr>
          <w:rFonts w:ascii="StobiSerif Regular" w:hAnsi="StobiSerif Regular"/>
          <w:sz w:val="22"/>
          <w:szCs w:val="22"/>
        </w:rPr>
        <w:t xml:space="preserve">    </w:t>
      </w:r>
      <w:r>
        <w:rPr>
          <w:rFonts w:ascii="StobiSerif Regular" w:hAnsi="StobiSerif Regular"/>
          <w:sz w:val="22"/>
          <w:szCs w:val="22"/>
          <w:lang w:val="en-GB"/>
        </w:rPr>
        <w:t xml:space="preserve">    </w:t>
      </w:r>
      <w:r w:rsidR="00E92E3F">
        <w:rPr>
          <w:rFonts w:ascii="StobiSerif Regular" w:hAnsi="StobiSerif Regular"/>
          <w:sz w:val="22"/>
          <w:szCs w:val="22"/>
        </w:rPr>
        <w:t xml:space="preserve">        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14:paraId="41C4D843" w14:textId="77777777" w:rsidR="00A61BB5" w:rsidRDefault="00A61BB5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</w:p>
    <w:p w14:paraId="37A960D4" w14:textId="77777777"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14:paraId="77F4715D" w14:textId="77777777"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14:paraId="77AE0082" w14:textId="77777777" w:rsidR="00640528" w:rsidRPr="002012D9" w:rsidRDefault="003C332F" w:rsidP="002012D9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</w:p>
    <w:sectPr w:rsidR="00640528" w:rsidRPr="002012D9" w:rsidSect="00EA3A4A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06" w:right="1134" w:bottom="1134" w:left="1134" w:header="63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F251" w14:textId="77777777" w:rsidR="00784F12" w:rsidRDefault="00784F12" w:rsidP="00DC5C24">
      <w:r>
        <w:separator/>
      </w:r>
    </w:p>
  </w:endnote>
  <w:endnote w:type="continuationSeparator" w:id="0">
    <w:p w14:paraId="748AB870" w14:textId="77777777" w:rsidR="00784F12" w:rsidRDefault="00784F12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F4CDD" w14:textId="77777777" w:rsidR="006C42D1" w:rsidRPr="000F2E5D" w:rsidRDefault="00BD58A6" w:rsidP="0059655D">
    <w:pPr>
      <w:pStyle w:val="Footer"/>
    </w:pPr>
    <w:r>
      <w:rPr>
        <w:noProof/>
        <w:lang w:val="en-GB"/>
      </w:rPr>
      <w:pict w14:anchorId="633FF616"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14:paraId="6CF46B31" w14:textId="77777777" w:rsidR="0059655D" w:rsidRPr="0059655D" w:rsidRDefault="0093397B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1F29B2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GB"/>
      </w:rPr>
      <w:pict w14:anchorId="27D0A28E"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>
      <w:rPr>
        <w:noProof/>
        <w:lang w:val="en-GB"/>
      </w:rPr>
      <w:pict w14:anchorId="09F8DF08"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14:paraId="4AE94D37" w14:textId="77777777"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14:paraId="734416D0" w14:textId="77777777"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2B90E749"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14:paraId="335FE329" w14:textId="77777777"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14:paraId="009A6FAB" w14:textId="77777777"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7105A9E4"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14:paraId="77034856" w14:textId="77777777"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14:paraId="53FB1350" w14:textId="77777777"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038E3" w14:textId="77777777" w:rsidR="00784F12" w:rsidRDefault="00784F12" w:rsidP="00DC5C24">
      <w:r>
        <w:separator/>
      </w:r>
    </w:p>
  </w:footnote>
  <w:footnote w:type="continuationSeparator" w:id="0">
    <w:p w14:paraId="750ED143" w14:textId="77777777" w:rsidR="00784F12" w:rsidRDefault="00784F12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6C5B" w14:textId="77777777" w:rsidR="00FE7404" w:rsidRPr="000F2E5D" w:rsidRDefault="00BD58A6" w:rsidP="00DC5C24">
    <w:r>
      <w:rPr>
        <w:noProof/>
        <w:lang w:val="en-GB"/>
      </w:rPr>
      <w:pict w14:anchorId="628316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B135" w14:textId="77777777" w:rsidR="00906251" w:rsidRDefault="00BD58A6" w:rsidP="00001E20">
    <w:pPr>
      <w:jc w:val="center"/>
    </w:pPr>
    <w:r>
      <w:rPr>
        <w:noProof/>
        <w:lang w:val="en-GB"/>
      </w:rPr>
      <w:pict w14:anchorId="59F5B87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14:paraId="2F1E3121" w14:textId="77777777"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>
      <w:rPr>
        <w:noProof/>
        <w:lang w:val="en-GB"/>
      </w:rPr>
      <w:pict w14:anchorId="42B2DF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A13A5" w14:textId="77777777" w:rsidR="00FE7404" w:rsidRPr="000F2E5D" w:rsidRDefault="00BD58A6" w:rsidP="00DC5C24">
    <w:r>
      <w:rPr>
        <w:noProof/>
        <w:lang w:val="en-GB"/>
      </w:rPr>
      <w:pict w14:anchorId="01538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11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E5946"/>
    <w:rsid w:val="000F01C0"/>
    <w:rsid w:val="000F1CA4"/>
    <w:rsid w:val="000F1EC7"/>
    <w:rsid w:val="000F2A96"/>
    <w:rsid w:val="000F2E5D"/>
    <w:rsid w:val="000F43FA"/>
    <w:rsid w:val="000F73C1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29B2"/>
    <w:rsid w:val="001F3856"/>
    <w:rsid w:val="001F3BC7"/>
    <w:rsid w:val="001F61E0"/>
    <w:rsid w:val="001F7B56"/>
    <w:rsid w:val="002009BB"/>
    <w:rsid w:val="002012D9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0AC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012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00E6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33A5"/>
    <w:rsid w:val="004A4A61"/>
    <w:rsid w:val="004A67D2"/>
    <w:rsid w:val="004B0595"/>
    <w:rsid w:val="004B0D4C"/>
    <w:rsid w:val="004B16EE"/>
    <w:rsid w:val="004B2E41"/>
    <w:rsid w:val="004B3870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115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84F12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5313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6C8"/>
    <w:rsid w:val="008C67AB"/>
    <w:rsid w:val="008D1A54"/>
    <w:rsid w:val="008D2589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397B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1A6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323D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1BB5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47A3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6DFD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D58A6"/>
    <w:rsid w:val="00BE0FC1"/>
    <w:rsid w:val="00BE32AB"/>
    <w:rsid w:val="00BE60E3"/>
    <w:rsid w:val="00BE778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570EC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2E3F"/>
    <w:rsid w:val="00E93C17"/>
    <w:rsid w:val="00E96D5B"/>
    <w:rsid w:val="00E97B82"/>
    <w:rsid w:val="00EA0111"/>
    <w:rsid w:val="00EA029A"/>
    <w:rsid w:val="00EA1EA2"/>
    <w:rsid w:val="00EA3A4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C7C4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1111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>
      <o:colormru v:ext="edit" colors="#c96,#933"/>
    </o:shapedefaults>
    <o:shapelayout v:ext="edit">
      <o:idmap v:ext="edit" data="1"/>
    </o:shapelayout>
  </w:shapeDefaults>
  <w:decimalSymbol w:val="."/>
  <w:listSeparator w:val=","/>
  <w14:docId w14:val="411BDA83"/>
  <w15:docId w15:val="{A40F8D3B-A272-4A46-9066-F637A60E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lock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5839F-16A4-422D-A2B8-5A00E150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Zoran Filipovski</cp:lastModifiedBy>
  <cp:revision>14</cp:revision>
  <cp:lastPrinted>2019-02-08T13:47:00Z</cp:lastPrinted>
  <dcterms:created xsi:type="dcterms:W3CDTF">2019-03-13T11:40:00Z</dcterms:created>
  <dcterms:modified xsi:type="dcterms:W3CDTF">2019-03-13T19:15:00Z</dcterms:modified>
</cp:coreProperties>
</file>