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61"/>
        <w:gridCol w:w="3260"/>
        <w:gridCol w:w="2613"/>
      </w:tblGrid>
      <w:tr w:rsidR="00821451" w:rsidRPr="00680886" w:rsidTr="00741F7E">
        <w:tc>
          <w:tcPr>
            <w:tcW w:w="9134" w:type="dxa"/>
            <w:gridSpan w:val="3"/>
          </w:tcPr>
          <w:p w:rsidR="00821451" w:rsidRPr="00680886" w:rsidRDefault="00821451" w:rsidP="00741F7E">
            <w:pPr>
              <w:rPr>
                <w:rFonts w:ascii="StobiSerif Regular" w:hAnsi="StobiSerif Regular"/>
                <w:sz w:val="20"/>
                <w:szCs w:val="20"/>
              </w:rPr>
            </w:pPr>
            <w:proofErr w:type="spellStart"/>
            <w:r w:rsidRPr="00680886">
              <w:rPr>
                <w:rFonts w:ascii="StobiSerif Regular" w:hAnsi="StobiSerif Regular"/>
                <w:sz w:val="20"/>
                <w:szCs w:val="20"/>
                <w:lang w:val="en-GB"/>
              </w:rPr>
              <w:t>Институција</w:t>
            </w:r>
            <w:proofErr w:type="spellEnd"/>
            <w:r w:rsidRPr="00680886">
              <w:rPr>
                <w:rFonts w:ascii="StobiSerif Regular" w:hAnsi="StobiSerif Regular"/>
                <w:sz w:val="20"/>
                <w:szCs w:val="20"/>
                <w:lang w:val="en-GB"/>
              </w:rPr>
              <w:t xml:space="preserve">: </w:t>
            </w:r>
            <w:r w:rsidRPr="00680886">
              <w:rPr>
                <w:rFonts w:ascii="StobiSerif Regular" w:hAnsi="StobiSerif Regular"/>
                <w:sz w:val="20"/>
                <w:szCs w:val="20"/>
              </w:rPr>
              <w:t>Министерство за труд и социјална политика</w:t>
            </w:r>
          </w:p>
          <w:p w:rsidR="00821451" w:rsidRPr="00680886" w:rsidRDefault="00821451" w:rsidP="00741F7E">
            <w:pPr>
              <w:rPr>
                <w:rFonts w:ascii="StobiSerif Regular" w:hAnsi="StobiSerif Regular"/>
                <w:sz w:val="20"/>
                <w:szCs w:val="20"/>
                <w:lang w:val="en-GB"/>
              </w:rPr>
            </w:pPr>
          </w:p>
        </w:tc>
      </w:tr>
      <w:tr w:rsidR="00821451" w:rsidRPr="00680886" w:rsidTr="00741F7E">
        <w:tc>
          <w:tcPr>
            <w:tcW w:w="9134" w:type="dxa"/>
            <w:gridSpan w:val="3"/>
          </w:tcPr>
          <w:p w:rsidR="00821451" w:rsidRPr="00680886" w:rsidRDefault="00821451" w:rsidP="00741F7E">
            <w:pPr>
              <w:jc w:val="center"/>
              <w:rPr>
                <w:rFonts w:ascii="StobiSerif Regular" w:hAnsi="StobiSerif Regular"/>
                <w:b/>
                <w:sz w:val="20"/>
                <w:szCs w:val="20"/>
                <w:lang w:val="en-GB"/>
              </w:rPr>
            </w:pPr>
            <w:r w:rsidRPr="00680886">
              <w:rPr>
                <w:rFonts w:ascii="StobiSerif Regular" w:hAnsi="StobiSerif Regular"/>
                <w:b/>
                <w:sz w:val="20"/>
                <w:szCs w:val="20"/>
                <w:lang w:val="en-GB"/>
              </w:rPr>
              <w:t>201</w:t>
            </w:r>
            <w:r w:rsidRPr="00680886">
              <w:rPr>
                <w:rFonts w:ascii="StobiSerif Regular" w:hAnsi="StobiSerif Regular"/>
                <w:b/>
                <w:sz w:val="20"/>
                <w:szCs w:val="20"/>
              </w:rPr>
              <w:t xml:space="preserve">7 </w:t>
            </w:r>
            <w:proofErr w:type="spellStart"/>
            <w:r w:rsidRPr="00680886">
              <w:rPr>
                <w:rFonts w:ascii="StobiSerif Regular" w:hAnsi="StobiSerif Regular"/>
                <w:b/>
                <w:sz w:val="20"/>
                <w:szCs w:val="20"/>
                <w:lang w:val="en-GB"/>
              </w:rPr>
              <w:t>година</w:t>
            </w:r>
            <w:proofErr w:type="spellEnd"/>
          </w:p>
          <w:p w:rsidR="00821451" w:rsidRPr="00680886" w:rsidRDefault="00821451" w:rsidP="00741F7E">
            <w:pPr>
              <w:rPr>
                <w:rFonts w:ascii="StobiSerif Regular" w:hAnsi="StobiSerif Regular"/>
                <w:sz w:val="20"/>
                <w:szCs w:val="20"/>
              </w:rPr>
            </w:pPr>
          </w:p>
        </w:tc>
      </w:tr>
      <w:tr w:rsidR="00821451" w:rsidRPr="00680886" w:rsidTr="00741F7E">
        <w:tc>
          <w:tcPr>
            <w:tcW w:w="6521" w:type="dxa"/>
            <w:gridSpan w:val="2"/>
            <w:shd w:val="clear" w:color="auto" w:fill="EEECE1"/>
          </w:tcPr>
          <w:p w:rsidR="00821451" w:rsidRPr="00680886" w:rsidRDefault="00821451" w:rsidP="00741F7E">
            <w:pPr>
              <w:rPr>
                <w:rFonts w:ascii="StobiSerif Regular" w:hAnsi="StobiSerif Regular"/>
                <w:sz w:val="20"/>
                <w:szCs w:val="20"/>
                <w:lang w:val="ru-RU"/>
              </w:rPr>
            </w:pPr>
            <w:r w:rsidRPr="00680886">
              <w:rPr>
                <w:rFonts w:ascii="StobiSerif Regular" w:hAnsi="StobiSerif Regular"/>
                <w:sz w:val="20"/>
                <w:szCs w:val="20"/>
                <w:lang w:val="ru-RU"/>
              </w:rPr>
              <w:t>Вкупно доделени средства од буџетот за</w:t>
            </w:r>
            <w:r w:rsidRPr="00680886">
              <w:rPr>
                <w:rFonts w:ascii="StobiSerif Regular" w:hAnsi="StobiSerif Regular"/>
                <w:b/>
                <w:sz w:val="20"/>
                <w:szCs w:val="20"/>
                <w:lang w:val="ru-RU"/>
              </w:rPr>
              <w:t xml:space="preserve"> 201</w:t>
            </w:r>
            <w:r w:rsidRPr="00680886">
              <w:rPr>
                <w:rFonts w:ascii="StobiSerif Regular" w:hAnsi="StobiSerif Regular"/>
                <w:b/>
                <w:sz w:val="20"/>
                <w:szCs w:val="20"/>
              </w:rPr>
              <w:t xml:space="preserve">7 </w:t>
            </w:r>
            <w:r w:rsidRPr="00680886">
              <w:rPr>
                <w:rFonts w:ascii="StobiSerif Regular" w:hAnsi="StobiSerif Regular"/>
                <w:b/>
                <w:sz w:val="20"/>
                <w:szCs w:val="20"/>
                <w:lang w:val="ru-RU"/>
              </w:rPr>
              <w:t>година</w:t>
            </w:r>
            <w:r w:rsidRPr="00680886">
              <w:rPr>
                <w:rFonts w:ascii="StobiSerif Regular" w:hAnsi="StobiSerif Regular"/>
                <w:sz w:val="20"/>
                <w:szCs w:val="20"/>
                <w:lang w:val="ru-RU"/>
              </w:rPr>
              <w:t xml:space="preserve"> за финансиска поддршка на здруженија и фондации </w:t>
            </w:r>
          </w:p>
        </w:tc>
        <w:tc>
          <w:tcPr>
            <w:tcW w:w="2613" w:type="dxa"/>
            <w:shd w:val="clear" w:color="auto" w:fill="EEECE1"/>
          </w:tcPr>
          <w:p w:rsidR="00821451" w:rsidRPr="00680886" w:rsidRDefault="00821451" w:rsidP="00741F7E">
            <w:pPr>
              <w:jc w:val="center"/>
              <w:rPr>
                <w:rFonts w:ascii="StobiSerif Regular" w:hAnsi="StobiSerif Regular"/>
                <w:sz w:val="20"/>
                <w:szCs w:val="20"/>
                <w:lang w:val="ru-RU"/>
              </w:rPr>
            </w:pPr>
          </w:p>
          <w:p w:rsidR="00821451" w:rsidRPr="00680886" w:rsidRDefault="00821451" w:rsidP="00741F7E">
            <w:pPr>
              <w:jc w:val="center"/>
              <w:rPr>
                <w:rFonts w:ascii="StobiSerif Regular" w:hAnsi="StobiSerif Regular"/>
                <w:sz w:val="20"/>
                <w:szCs w:val="20"/>
                <w:lang w:val="en-GB"/>
              </w:rPr>
            </w:pPr>
            <w:r w:rsidRPr="00680886">
              <w:rPr>
                <w:rFonts w:ascii="StobiSerif Regular" w:hAnsi="StobiSerif Regular"/>
                <w:sz w:val="20"/>
                <w:szCs w:val="20"/>
              </w:rPr>
              <w:t>82.176.679,00</w:t>
            </w:r>
            <w:proofErr w:type="spellStart"/>
            <w:r w:rsidRPr="00680886">
              <w:rPr>
                <w:rFonts w:ascii="StobiSerif Regular" w:hAnsi="StobiSerif Regular"/>
                <w:sz w:val="20"/>
                <w:szCs w:val="20"/>
                <w:lang w:val="en-GB"/>
              </w:rPr>
              <w:t>денари</w:t>
            </w:r>
            <w:proofErr w:type="spellEnd"/>
          </w:p>
        </w:tc>
      </w:tr>
      <w:tr w:rsidR="00821451" w:rsidRPr="00680886" w:rsidTr="00741F7E">
        <w:tc>
          <w:tcPr>
            <w:tcW w:w="6521" w:type="dxa"/>
            <w:gridSpan w:val="2"/>
          </w:tcPr>
          <w:p w:rsidR="00821451" w:rsidRPr="00680886" w:rsidRDefault="00821451" w:rsidP="00741F7E">
            <w:pPr>
              <w:rPr>
                <w:rFonts w:ascii="StobiSerif Regular" w:hAnsi="StobiSerif Regular"/>
                <w:sz w:val="20"/>
                <w:szCs w:val="20"/>
                <w:lang w:val="ru-RU"/>
              </w:rPr>
            </w:pPr>
            <w:r w:rsidRPr="00680886">
              <w:rPr>
                <w:rFonts w:ascii="StobiSerif Regular" w:hAnsi="StobiSerif Regular"/>
                <w:sz w:val="20"/>
                <w:szCs w:val="20"/>
                <w:lang w:val="ru-RU"/>
              </w:rPr>
              <w:t>Вкупно доделени средства на здруженија/фондации по пат на јавен оглас</w:t>
            </w:r>
          </w:p>
        </w:tc>
        <w:tc>
          <w:tcPr>
            <w:tcW w:w="2613" w:type="dxa"/>
          </w:tcPr>
          <w:p w:rsidR="00821451" w:rsidRPr="00680886" w:rsidRDefault="00821451" w:rsidP="00741F7E">
            <w:pPr>
              <w:jc w:val="center"/>
              <w:rPr>
                <w:rFonts w:ascii="StobiSerif Regular" w:hAnsi="StobiSerif Regular"/>
                <w:sz w:val="20"/>
                <w:szCs w:val="20"/>
                <w:lang w:val="ru-RU"/>
              </w:rPr>
            </w:pPr>
          </w:p>
          <w:p w:rsidR="00821451" w:rsidRPr="00680886" w:rsidRDefault="00821451" w:rsidP="00741F7E">
            <w:pPr>
              <w:jc w:val="center"/>
              <w:rPr>
                <w:rFonts w:ascii="StobiSerif Regular" w:hAnsi="StobiSerif Regular"/>
                <w:sz w:val="20"/>
                <w:szCs w:val="20"/>
                <w:lang w:val="en-GB"/>
              </w:rPr>
            </w:pPr>
            <w:r w:rsidRPr="00680886">
              <w:rPr>
                <w:rFonts w:ascii="StobiSerif Regular" w:hAnsi="StobiSerif Regular"/>
                <w:sz w:val="20"/>
                <w:szCs w:val="20"/>
              </w:rPr>
              <w:t>81.846.679,00</w:t>
            </w:r>
            <w:proofErr w:type="spellStart"/>
            <w:r w:rsidRPr="00680886">
              <w:rPr>
                <w:rFonts w:ascii="StobiSerif Regular" w:hAnsi="StobiSerif Regular"/>
                <w:sz w:val="20"/>
                <w:szCs w:val="20"/>
                <w:lang w:val="en-GB"/>
              </w:rPr>
              <w:t>денари</w:t>
            </w:r>
            <w:proofErr w:type="spellEnd"/>
          </w:p>
        </w:tc>
      </w:tr>
      <w:tr w:rsidR="00821451" w:rsidRPr="00680886" w:rsidTr="00741F7E">
        <w:trPr>
          <w:trHeight w:val="592"/>
        </w:trPr>
        <w:tc>
          <w:tcPr>
            <w:tcW w:w="6521" w:type="dxa"/>
            <w:gridSpan w:val="2"/>
          </w:tcPr>
          <w:p w:rsidR="00821451" w:rsidRPr="00680886" w:rsidRDefault="00821451" w:rsidP="00741F7E">
            <w:pPr>
              <w:rPr>
                <w:rFonts w:ascii="StobiSerif Regular" w:hAnsi="StobiSerif Regular"/>
                <w:sz w:val="20"/>
                <w:szCs w:val="20"/>
                <w:lang w:val="ru-RU"/>
              </w:rPr>
            </w:pPr>
            <w:r w:rsidRPr="00680886">
              <w:rPr>
                <w:rFonts w:ascii="StobiSerif Regular" w:hAnsi="StobiSerif Regular"/>
                <w:sz w:val="20"/>
                <w:szCs w:val="20"/>
                <w:lang w:val="ru-RU"/>
              </w:rPr>
              <w:t xml:space="preserve">Вкупно доделени средства на здруженија/фондации без јавен оглас </w:t>
            </w:r>
          </w:p>
        </w:tc>
        <w:tc>
          <w:tcPr>
            <w:tcW w:w="2613" w:type="dxa"/>
          </w:tcPr>
          <w:p w:rsidR="00821451" w:rsidRPr="00680886" w:rsidRDefault="00821451" w:rsidP="00741F7E">
            <w:pPr>
              <w:jc w:val="center"/>
              <w:rPr>
                <w:rFonts w:ascii="StobiSerif Regular" w:hAnsi="StobiSerif Regular"/>
                <w:sz w:val="20"/>
                <w:szCs w:val="20"/>
                <w:lang w:val="ru-RU"/>
              </w:rPr>
            </w:pPr>
          </w:p>
          <w:p w:rsidR="00821451" w:rsidRPr="00680886" w:rsidRDefault="00821451" w:rsidP="00741F7E">
            <w:pPr>
              <w:jc w:val="center"/>
              <w:rPr>
                <w:rFonts w:ascii="StobiSerif Regular" w:hAnsi="StobiSerif Regular"/>
                <w:sz w:val="20"/>
                <w:szCs w:val="20"/>
                <w:lang w:val="en-GB"/>
              </w:rPr>
            </w:pPr>
            <w:r w:rsidRPr="00680886">
              <w:rPr>
                <w:rFonts w:ascii="StobiSerif Regular" w:hAnsi="StobiSerif Regular"/>
                <w:sz w:val="20"/>
                <w:szCs w:val="20"/>
              </w:rPr>
              <w:t>330.000,00</w:t>
            </w:r>
            <w:proofErr w:type="spellStart"/>
            <w:r w:rsidRPr="00680886">
              <w:rPr>
                <w:rFonts w:ascii="StobiSerif Regular" w:hAnsi="StobiSerif Regular"/>
                <w:sz w:val="20"/>
                <w:szCs w:val="20"/>
                <w:lang w:val="en-GB"/>
              </w:rPr>
              <w:t>денари</w:t>
            </w:r>
            <w:proofErr w:type="spellEnd"/>
          </w:p>
        </w:tc>
      </w:tr>
      <w:tr w:rsidR="00821451" w:rsidRPr="00680886" w:rsidTr="00741F7E">
        <w:trPr>
          <w:trHeight w:val="408"/>
        </w:trPr>
        <w:tc>
          <w:tcPr>
            <w:tcW w:w="9134" w:type="dxa"/>
            <w:gridSpan w:val="3"/>
            <w:shd w:val="clear" w:color="auto" w:fill="EEECE1"/>
          </w:tcPr>
          <w:p w:rsidR="00821451" w:rsidRPr="00680886" w:rsidRDefault="00821451" w:rsidP="00741F7E">
            <w:pPr>
              <w:rPr>
                <w:rFonts w:ascii="StobiSerif Regular" w:hAnsi="StobiSerif Regular"/>
                <w:sz w:val="20"/>
                <w:szCs w:val="20"/>
                <w:lang w:val="ru-RU"/>
              </w:rPr>
            </w:pPr>
            <w:r w:rsidRPr="00680886">
              <w:rPr>
                <w:rFonts w:ascii="StobiSerif Regular" w:hAnsi="StobiSerif Regular"/>
                <w:sz w:val="20"/>
                <w:szCs w:val="20"/>
                <w:lang w:val="ru-RU"/>
              </w:rPr>
              <w:t xml:space="preserve">Доделени средства на здруженија/фондации </w:t>
            </w:r>
            <w:r w:rsidRPr="00680886">
              <w:rPr>
                <w:rFonts w:ascii="StobiSerif Regular" w:hAnsi="StobiSerif Regular"/>
                <w:b/>
                <w:sz w:val="20"/>
                <w:szCs w:val="20"/>
                <w:lang w:val="ru-RU"/>
              </w:rPr>
              <w:t>по пат на јавен оглас</w:t>
            </w:r>
          </w:p>
        </w:tc>
      </w:tr>
      <w:tr w:rsidR="00821451" w:rsidRPr="00680886" w:rsidTr="00741F7E">
        <w:tc>
          <w:tcPr>
            <w:tcW w:w="3261" w:type="dxa"/>
          </w:tcPr>
          <w:p w:rsidR="00821451" w:rsidRPr="00680886" w:rsidRDefault="00821451" w:rsidP="00741F7E">
            <w:pPr>
              <w:rPr>
                <w:rFonts w:ascii="StobiSerif Regular" w:hAnsi="StobiSerif Regular"/>
                <w:sz w:val="20"/>
                <w:szCs w:val="20"/>
                <w:lang w:val="en-GB"/>
              </w:rPr>
            </w:pPr>
            <w:proofErr w:type="spellStart"/>
            <w:r w:rsidRPr="00680886">
              <w:rPr>
                <w:rFonts w:ascii="StobiSerif Regular" w:hAnsi="StobiSerif Regular"/>
                <w:sz w:val="20"/>
                <w:szCs w:val="20"/>
                <w:lang w:val="en-GB"/>
              </w:rPr>
              <w:t>Здружение</w:t>
            </w:r>
            <w:proofErr w:type="spellEnd"/>
            <w:r w:rsidRPr="00680886">
              <w:rPr>
                <w:rFonts w:ascii="StobiSerif Regular" w:hAnsi="StobiSerif Regular"/>
                <w:sz w:val="20"/>
                <w:szCs w:val="20"/>
                <w:lang w:val="en-GB"/>
              </w:rPr>
              <w:t>/</w:t>
            </w:r>
            <w:proofErr w:type="spellStart"/>
            <w:r w:rsidRPr="00680886">
              <w:rPr>
                <w:rFonts w:ascii="StobiSerif Regular" w:hAnsi="StobiSerif Regular"/>
                <w:sz w:val="20"/>
                <w:szCs w:val="20"/>
                <w:lang w:val="en-GB"/>
              </w:rPr>
              <w:t>фондација</w:t>
            </w:r>
            <w:proofErr w:type="spellEnd"/>
          </w:p>
        </w:tc>
        <w:tc>
          <w:tcPr>
            <w:tcW w:w="3260" w:type="dxa"/>
          </w:tcPr>
          <w:p w:rsidR="00821451" w:rsidRPr="00680886" w:rsidRDefault="00821451" w:rsidP="00741F7E">
            <w:pPr>
              <w:rPr>
                <w:rFonts w:ascii="StobiSerif Regular" w:hAnsi="StobiSerif Regular"/>
                <w:sz w:val="20"/>
                <w:szCs w:val="20"/>
                <w:lang w:val="en-GB"/>
              </w:rPr>
            </w:pPr>
            <w:proofErr w:type="spellStart"/>
            <w:r w:rsidRPr="00680886">
              <w:rPr>
                <w:rFonts w:ascii="StobiSerif Regular" w:hAnsi="StobiSerif Regular"/>
                <w:sz w:val="20"/>
                <w:szCs w:val="20"/>
                <w:lang w:val="en-GB"/>
              </w:rPr>
              <w:t>Проект</w:t>
            </w:r>
            <w:proofErr w:type="spellEnd"/>
          </w:p>
        </w:tc>
        <w:tc>
          <w:tcPr>
            <w:tcW w:w="2613" w:type="dxa"/>
          </w:tcPr>
          <w:p w:rsidR="00821451" w:rsidRPr="00680886" w:rsidRDefault="00821451" w:rsidP="00741F7E">
            <w:pPr>
              <w:rPr>
                <w:rFonts w:ascii="StobiSerif Regular" w:hAnsi="StobiSerif Regular"/>
                <w:sz w:val="20"/>
                <w:szCs w:val="20"/>
                <w:lang w:val="en-GB"/>
              </w:rPr>
            </w:pPr>
            <w:proofErr w:type="spellStart"/>
            <w:r w:rsidRPr="00680886">
              <w:rPr>
                <w:rFonts w:ascii="StobiSerif Regular" w:hAnsi="StobiSerif Regular"/>
                <w:sz w:val="20"/>
                <w:szCs w:val="20"/>
                <w:lang w:val="en-GB"/>
              </w:rPr>
              <w:t>Доделени</w:t>
            </w:r>
            <w:proofErr w:type="spellEnd"/>
            <w:r w:rsidRPr="00680886">
              <w:rPr>
                <w:rFonts w:ascii="StobiSerif Regular" w:hAnsi="StobiSerif Regular"/>
                <w:sz w:val="20"/>
                <w:szCs w:val="20"/>
                <w:lang w:val="en-GB"/>
              </w:rPr>
              <w:t xml:space="preserve"> </w:t>
            </w:r>
            <w:proofErr w:type="spellStart"/>
            <w:r w:rsidRPr="00680886">
              <w:rPr>
                <w:rFonts w:ascii="StobiSerif Regular" w:hAnsi="StobiSerif Regular"/>
                <w:sz w:val="20"/>
                <w:szCs w:val="20"/>
                <w:lang w:val="en-GB"/>
              </w:rPr>
              <w:t>финансиски</w:t>
            </w:r>
            <w:proofErr w:type="spellEnd"/>
            <w:r w:rsidRPr="00680886">
              <w:rPr>
                <w:rFonts w:ascii="StobiSerif Regular" w:hAnsi="StobiSerif Regular"/>
                <w:sz w:val="20"/>
                <w:szCs w:val="20"/>
                <w:lang w:val="en-GB"/>
              </w:rPr>
              <w:t xml:space="preserve"> </w:t>
            </w:r>
            <w:proofErr w:type="spellStart"/>
            <w:r w:rsidRPr="00680886">
              <w:rPr>
                <w:rFonts w:ascii="StobiSerif Regular" w:hAnsi="StobiSerif Regular"/>
                <w:sz w:val="20"/>
                <w:szCs w:val="20"/>
                <w:lang w:val="en-GB"/>
              </w:rPr>
              <w:t>средства</w:t>
            </w:r>
            <w:proofErr w:type="spellEnd"/>
          </w:p>
        </w:tc>
      </w:tr>
      <w:tr w:rsidR="00821451" w:rsidRPr="00680886" w:rsidTr="00741F7E">
        <w:tc>
          <w:tcPr>
            <w:tcW w:w="3261" w:type="dxa"/>
          </w:tcPr>
          <w:p w:rsidR="00821451" w:rsidRPr="00680886" w:rsidRDefault="00821451" w:rsidP="00741F7E">
            <w:pPr>
              <w:rPr>
                <w:rFonts w:ascii="StobiSerif Regular" w:hAnsi="StobiSerif Regular"/>
                <w:sz w:val="20"/>
                <w:szCs w:val="20"/>
                <w:lang w:val="ru-RU"/>
              </w:rPr>
            </w:pPr>
            <w:r w:rsidRPr="00680886">
              <w:rPr>
                <w:rFonts w:ascii="StobiSerif Regular" w:hAnsi="StobiSerif Regular"/>
                <w:sz w:val="20"/>
                <w:szCs w:val="20"/>
                <w:lang w:val="ru-RU"/>
              </w:rPr>
              <w:t>Здружение за заштита на правата на детето</w:t>
            </w:r>
          </w:p>
        </w:tc>
        <w:tc>
          <w:tcPr>
            <w:tcW w:w="3260" w:type="dxa"/>
          </w:tcPr>
          <w:p w:rsidR="00821451" w:rsidRPr="00680886" w:rsidRDefault="00821451" w:rsidP="00741F7E">
            <w:pPr>
              <w:rPr>
                <w:rFonts w:ascii="StobiSerif Regular" w:hAnsi="StobiSerif Regular"/>
                <w:sz w:val="20"/>
                <w:szCs w:val="20"/>
                <w:lang w:val="ru-RU"/>
              </w:rPr>
            </w:pPr>
            <w:r w:rsidRPr="00680886">
              <w:rPr>
                <w:rFonts w:ascii="StobiSerif Regular" w:hAnsi="StobiSerif Regular" w:cs="Arial"/>
                <w:sz w:val="20"/>
                <w:szCs w:val="20"/>
                <w:lang w:val="ru-RU"/>
              </w:rPr>
              <w:t>Проект за социјална заштита на деца на улица, „Дневен центар за деца на улица“</w:t>
            </w:r>
          </w:p>
        </w:tc>
        <w:tc>
          <w:tcPr>
            <w:tcW w:w="2613" w:type="dxa"/>
          </w:tcPr>
          <w:p w:rsidR="00821451" w:rsidRPr="00680886" w:rsidRDefault="00821451" w:rsidP="00741F7E">
            <w:pPr>
              <w:rPr>
                <w:rFonts w:ascii="StobiSerif Regular" w:hAnsi="StobiSerif Regular"/>
                <w:sz w:val="20"/>
                <w:szCs w:val="20"/>
                <w:lang w:val="en-GB"/>
              </w:rPr>
            </w:pPr>
            <w:r w:rsidRPr="00680886">
              <w:rPr>
                <w:rFonts w:ascii="StobiSerif Regular" w:hAnsi="StobiSerif Regular"/>
                <w:sz w:val="20"/>
                <w:szCs w:val="20"/>
              </w:rPr>
              <w:t>50</w:t>
            </w:r>
            <w:r w:rsidRPr="00680886">
              <w:rPr>
                <w:rFonts w:ascii="StobiSerif Regular" w:hAnsi="StobiSerif Regular"/>
                <w:sz w:val="20"/>
                <w:szCs w:val="20"/>
                <w:lang w:val="en-GB"/>
              </w:rPr>
              <w:t xml:space="preserve">0. 000,00 </w:t>
            </w:r>
            <w:proofErr w:type="spellStart"/>
            <w:r w:rsidRPr="00680886">
              <w:rPr>
                <w:rFonts w:ascii="StobiSerif Regular" w:hAnsi="StobiSerif Regular"/>
                <w:sz w:val="20"/>
                <w:szCs w:val="20"/>
                <w:lang w:val="en-GB"/>
              </w:rPr>
              <w:t>денари</w:t>
            </w:r>
            <w:proofErr w:type="spellEnd"/>
          </w:p>
        </w:tc>
      </w:tr>
      <w:tr w:rsidR="00821451" w:rsidRPr="00680886" w:rsidTr="00741F7E">
        <w:tc>
          <w:tcPr>
            <w:tcW w:w="3261" w:type="dxa"/>
          </w:tcPr>
          <w:p w:rsidR="00821451" w:rsidRPr="00680886" w:rsidRDefault="00821451" w:rsidP="00741F7E">
            <w:pPr>
              <w:rPr>
                <w:rFonts w:ascii="StobiSerif Regular" w:hAnsi="StobiSerif Regular"/>
                <w:sz w:val="20"/>
                <w:szCs w:val="20"/>
                <w:lang w:val="ru-RU"/>
              </w:rPr>
            </w:pPr>
            <w:r w:rsidRPr="00680886">
              <w:rPr>
                <w:rFonts w:ascii="StobiSerif Regular" w:hAnsi="StobiSerif Regular"/>
                <w:sz w:val="20"/>
                <w:szCs w:val="20"/>
                <w:lang w:val="ru-RU"/>
              </w:rPr>
              <w:t>Здружение ХОПС Опции за здрав живот</w:t>
            </w:r>
          </w:p>
        </w:tc>
        <w:tc>
          <w:tcPr>
            <w:tcW w:w="3260" w:type="dxa"/>
          </w:tcPr>
          <w:p w:rsidR="00821451" w:rsidRPr="00680886" w:rsidRDefault="00821451" w:rsidP="00741F7E">
            <w:pPr>
              <w:rPr>
                <w:rFonts w:ascii="StobiSerif Regular" w:hAnsi="StobiSerif Regular"/>
                <w:sz w:val="20"/>
                <w:szCs w:val="20"/>
                <w:lang w:val="ru-RU"/>
              </w:rPr>
            </w:pPr>
            <w:r w:rsidRPr="00680886">
              <w:rPr>
                <w:rFonts w:ascii="StobiSerif Regular" w:hAnsi="StobiSerif Regular" w:cs="Arial"/>
                <w:sz w:val="20"/>
                <w:szCs w:val="20"/>
                <w:lang w:val="ru-RU"/>
              </w:rPr>
              <w:t>Проект за психо – социјална поддршка на деца во социјален ризик</w:t>
            </w:r>
          </w:p>
        </w:tc>
        <w:tc>
          <w:tcPr>
            <w:tcW w:w="2613" w:type="dxa"/>
          </w:tcPr>
          <w:p w:rsidR="00821451" w:rsidRPr="00680886" w:rsidRDefault="00821451" w:rsidP="00741F7E">
            <w:pPr>
              <w:rPr>
                <w:rFonts w:ascii="StobiSerif Regular" w:hAnsi="StobiSerif Regular"/>
                <w:sz w:val="20"/>
                <w:szCs w:val="20"/>
                <w:lang w:val="en-GB"/>
              </w:rPr>
            </w:pPr>
            <w:r w:rsidRPr="00680886">
              <w:rPr>
                <w:rFonts w:ascii="StobiSerif Regular" w:hAnsi="StobiSerif Regular"/>
                <w:sz w:val="20"/>
                <w:szCs w:val="20"/>
                <w:lang w:val="en-GB"/>
              </w:rPr>
              <w:t xml:space="preserve">300. 000,00 </w:t>
            </w:r>
            <w:proofErr w:type="spellStart"/>
            <w:r w:rsidRPr="00680886">
              <w:rPr>
                <w:rFonts w:ascii="StobiSerif Regular" w:hAnsi="StobiSerif Regular"/>
                <w:sz w:val="20"/>
                <w:szCs w:val="20"/>
                <w:lang w:val="en-GB"/>
              </w:rPr>
              <w:t>денари</w:t>
            </w:r>
            <w:proofErr w:type="spellEnd"/>
          </w:p>
        </w:tc>
      </w:tr>
      <w:tr w:rsidR="00821451" w:rsidRPr="00680886" w:rsidTr="00741F7E">
        <w:tc>
          <w:tcPr>
            <w:tcW w:w="3261" w:type="dxa"/>
          </w:tcPr>
          <w:p w:rsidR="00821451" w:rsidRPr="00680886" w:rsidRDefault="00821451" w:rsidP="00741F7E">
            <w:pPr>
              <w:rPr>
                <w:rFonts w:ascii="StobiSerif Regular" w:hAnsi="StobiSerif Regular"/>
                <w:sz w:val="20"/>
                <w:szCs w:val="20"/>
                <w:lang w:val="ru-RU"/>
              </w:rPr>
            </w:pPr>
            <w:r w:rsidRPr="00680886">
              <w:rPr>
                <w:rFonts w:ascii="StobiSerif Regular" w:hAnsi="StobiSerif Regular"/>
                <w:sz w:val="20"/>
                <w:szCs w:val="20"/>
                <w:lang w:val="ru-RU"/>
              </w:rPr>
              <w:t>Црвен крст на РМ- Црвен крст на Град Скопје</w:t>
            </w:r>
          </w:p>
        </w:tc>
        <w:tc>
          <w:tcPr>
            <w:tcW w:w="3260" w:type="dxa"/>
          </w:tcPr>
          <w:p w:rsidR="00821451" w:rsidRPr="00680886" w:rsidRDefault="00821451" w:rsidP="00741F7E">
            <w:pPr>
              <w:rPr>
                <w:rFonts w:ascii="StobiSerif Regular" w:hAnsi="StobiSerif Regular"/>
                <w:sz w:val="20"/>
                <w:szCs w:val="20"/>
                <w:lang w:val="ru-RU"/>
              </w:rPr>
            </w:pPr>
            <w:r w:rsidRPr="00680886">
              <w:rPr>
                <w:rFonts w:ascii="StobiSerif Regular" w:hAnsi="StobiSerif Regular"/>
                <w:sz w:val="20"/>
                <w:szCs w:val="20"/>
                <w:lang w:val="ru-RU"/>
              </w:rPr>
              <w:t xml:space="preserve">Проект за реинтеграција на бездомни лица </w:t>
            </w:r>
          </w:p>
        </w:tc>
        <w:tc>
          <w:tcPr>
            <w:tcW w:w="2613" w:type="dxa"/>
          </w:tcPr>
          <w:p w:rsidR="00821451" w:rsidRPr="00680886" w:rsidRDefault="00821451" w:rsidP="00741F7E">
            <w:pPr>
              <w:rPr>
                <w:rFonts w:ascii="StobiSerif Regular" w:hAnsi="StobiSerif Regular"/>
                <w:sz w:val="20"/>
                <w:szCs w:val="20"/>
                <w:lang w:val="en-GB"/>
              </w:rPr>
            </w:pPr>
            <w:r w:rsidRPr="00680886">
              <w:rPr>
                <w:rFonts w:ascii="StobiSerif Regular" w:hAnsi="StobiSerif Regular"/>
                <w:sz w:val="20"/>
                <w:szCs w:val="20"/>
                <w:lang w:val="en-GB"/>
              </w:rPr>
              <w:t>3</w:t>
            </w:r>
            <w:r w:rsidRPr="00680886">
              <w:rPr>
                <w:rFonts w:ascii="StobiSerif Regular" w:hAnsi="StobiSerif Regular"/>
                <w:sz w:val="20"/>
                <w:szCs w:val="20"/>
              </w:rPr>
              <w:t>0</w:t>
            </w:r>
            <w:proofErr w:type="spellStart"/>
            <w:r w:rsidRPr="00680886">
              <w:rPr>
                <w:rFonts w:ascii="StobiSerif Regular" w:hAnsi="StobiSerif Regular"/>
                <w:sz w:val="20"/>
                <w:szCs w:val="20"/>
                <w:lang w:val="en-GB"/>
              </w:rPr>
              <w:t>0</w:t>
            </w:r>
            <w:proofErr w:type="spellEnd"/>
            <w:r w:rsidRPr="00680886">
              <w:rPr>
                <w:rFonts w:ascii="StobiSerif Regular" w:hAnsi="StobiSerif Regular"/>
                <w:sz w:val="20"/>
                <w:szCs w:val="20"/>
                <w:lang w:val="en-GB"/>
              </w:rPr>
              <w:t xml:space="preserve">. 000,00 </w:t>
            </w:r>
            <w:proofErr w:type="spellStart"/>
            <w:r w:rsidRPr="00680886">
              <w:rPr>
                <w:rFonts w:ascii="StobiSerif Regular" w:hAnsi="StobiSerif Regular"/>
                <w:sz w:val="20"/>
                <w:szCs w:val="20"/>
                <w:lang w:val="en-GB"/>
              </w:rPr>
              <w:t>денари</w:t>
            </w:r>
            <w:proofErr w:type="spellEnd"/>
          </w:p>
        </w:tc>
      </w:tr>
      <w:tr w:rsidR="00821451" w:rsidRPr="00680886" w:rsidTr="00741F7E">
        <w:tc>
          <w:tcPr>
            <w:tcW w:w="3261" w:type="dxa"/>
          </w:tcPr>
          <w:p w:rsidR="00821451" w:rsidRPr="00680886" w:rsidRDefault="00821451" w:rsidP="00741F7E">
            <w:pPr>
              <w:rPr>
                <w:rFonts w:ascii="StobiSerif Regular" w:hAnsi="StobiSerif Regular"/>
                <w:sz w:val="20"/>
                <w:szCs w:val="20"/>
                <w:lang w:val="ru-RU"/>
              </w:rPr>
            </w:pPr>
            <w:r w:rsidRPr="00680886">
              <w:rPr>
                <w:rFonts w:ascii="StobiSerif Regular" w:hAnsi="StobiSerif Regular" w:cs="Arial"/>
                <w:sz w:val="20"/>
                <w:szCs w:val="20"/>
                <w:lang w:val="ru-RU"/>
              </w:rPr>
              <w:t>Здружение за асистивна технологија “Отворете ги прозорците” – Скопје</w:t>
            </w:r>
          </w:p>
        </w:tc>
        <w:tc>
          <w:tcPr>
            <w:tcW w:w="3260" w:type="dxa"/>
          </w:tcPr>
          <w:p w:rsidR="00821451" w:rsidRPr="00680886" w:rsidRDefault="00821451" w:rsidP="00741F7E">
            <w:pPr>
              <w:rPr>
                <w:rFonts w:ascii="StobiSerif Regular" w:hAnsi="StobiSerif Regular"/>
                <w:sz w:val="20"/>
                <w:szCs w:val="20"/>
                <w:lang w:val="ru-RU"/>
              </w:rPr>
            </w:pPr>
            <w:r w:rsidRPr="00680886">
              <w:rPr>
                <w:rFonts w:ascii="StobiSerif Regular" w:hAnsi="StobiSerif Regular" w:cs="Arial"/>
                <w:sz w:val="20"/>
                <w:szCs w:val="20"/>
                <w:lang w:val="ru-RU"/>
              </w:rPr>
              <w:t>Проект за унапредување на работата на Дневен центар за деца со аутизам Штип</w:t>
            </w:r>
          </w:p>
        </w:tc>
        <w:tc>
          <w:tcPr>
            <w:tcW w:w="2613" w:type="dxa"/>
          </w:tcPr>
          <w:p w:rsidR="00821451" w:rsidRPr="00680886" w:rsidRDefault="00821451" w:rsidP="00741F7E">
            <w:pPr>
              <w:rPr>
                <w:rFonts w:ascii="StobiSerif Regular" w:hAnsi="StobiSerif Regular"/>
                <w:sz w:val="20"/>
                <w:szCs w:val="20"/>
                <w:lang w:val="en-GB"/>
              </w:rPr>
            </w:pPr>
            <w:r w:rsidRPr="00680886">
              <w:rPr>
                <w:rFonts w:ascii="StobiSerif Regular" w:hAnsi="StobiSerif Regular"/>
                <w:sz w:val="20"/>
                <w:szCs w:val="20"/>
                <w:lang w:val="ru-RU"/>
              </w:rPr>
              <w:t>300</w:t>
            </w:r>
            <w:r w:rsidRPr="00680886">
              <w:rPr>
                <w:rFonts w:ascii="StobiSerif Regular" w:hAnsi="StobiSerif Regular"/>
                <w:sz w:val="20"/>
                <w:szCs w:val="20"/>
                <w:lang w:val="en-GB"/>
              </w:rPr>
              <w:t>.</w:t>
            </w:r>
            <w:r w:rsidRPr="00680886">
              <w:rPr>
                <w:rFonts w:ascii="StobiSerif Regular" w:hAnsi="StobiSerif Regular"/>
                <w:sz w:val="20"/>
                <w:szCs w:val="20"/>
                <w:lang w:val="ru-RU"/>
              </w:rPr>
              <w:t>0</w:t>
            </w:r>
            <w:r w:rsidRPr="00680886">
              <w:rPr>
                <w:rFonts w:ascii="StobiSerif Regular" w:hAnsi="StobiSerif Regular"/>
                <w:sz w:val="20"/>
                <w:szCs w:val="20"/>
                <w:lang w:val="en-GB"/>
              </w:rPr>
              <w:t xml:space="preserve">00,00 </w:t>
            </w:r>
            <w:proofErr w:type="spellStart"/>
            <w:r w:rsidRPr="00680886">
              <w:rPr>
                <w:rFonts w:ascii="StobiSerif Regular" w:hAnsi="StobiSerif Regular" w:cs="Arial"/>
                <w:sz w:val="20"/>
                <w:szCs w:val="20"/>
                <w:lang w:val="en-GB"/>
              </w:rPr>
              <w:t>денари</w:t>
            </w:r>
            <w:proofErr w:type="spellEnd"/>
          </w:p>
        </w:tc>
      </w:tr>
      <w:tr w:rsidR="00821451" w:rsidRPr="00680886" w:rsidTr="00741F7E">
        <w:tc>
          <w:tcPr>
            <w:tcW w:w="3261" w:type="dxa"/>
          </w:tcPr>
          <w:p w:rsidR="00821451" w:rsidRPr="00680886" w:rsidRDefault="00821451" w:rsidP="00741F7E">
            <w:pPr>
              <w:rPr>
                <w:rFonts w:ascii="StobiSerif Regular" w:hAnsi="StobiSerif Regular"/>
                <w:sz w:val="20"/>
                <w:szCs w:val="20"/>
                <w:lang w:val="en-GB"/>
              </w:rPr>
            </w:pPr>
            <w:r w:rsidRPr="00680886">
              <w:rPr>
                <w:rFonts w:ascii="StobiSerif Regular" w:hAnsi="StobiSerif Regular"/>
                <w:sz w:val="20"/>
                <w:szCs w:val="20"/>
                <w:lang w:val="en-GB"/>
              </w:rPr>
              <w:t xml:space="preserve">ЦПЛМХ ПОРАКА </w:t>
            </w:r>
            <w:proofErr w:type="spellStart"/>
            <w:r w:rsidRPr="00680886">
              <w:rPr>
                <w:rFonts w:ascii="StobiSerif Regular" w:hAnsi="StobiSerif Regular"/>
                <w:sz w:val="20"/>
                <w:szCs w:val="20"/>
                <w:lang w:val="en-GB"/>
              </w:rPr>
              <w:t>Неготино</w:t>
            </w:r>
            <w:proofErr w:type="spellEnd"/>
          </w:p>
        </w:tc>
        <w:tc>
          <w:tcPr>
            <w:tcW w:w="3260" w:type="dxa"/>
          </w:tcPr>
          <w:p w:rsidR="00821451" w:rsidRPr="00680886" w:rsidRDefault="00821451" w:rsidP="00741F7E">
            <w:pPr>
              <w:rPr>
                <w:rFonts w:ascii="StobiSerif Regular" w:hAnsi="StobiSerif Regular"/>
                <w:sz w:val="20"/>
                <w:szCs w:val="20"/>
                <w:lang w:val="ru-RU"/>
              </w:rPr>
            </w:pPr>
            <w:r w:rsidRPr="00680886">
              <w:rPr>
                <w:rFonts w:ascii="StobiSerif Regular" w:hAnsi="StobiSerif Regular"/>
                <w:sz w:val="20"/>
                <w:szCs w:val="20"/>
                <w:lang w:val="ru-RU"/>
              </w:rPr>
              <w:t>Обезбедување на услугата од вонинституционална социјална заштита – организирано живеење со поддршка за лица со попреченост во менталниот развој над 18 години во 17 станбени единици за организирано живеење со поддршка од кои 8 во Град Скопје и 9 во Неготино со постојана или повремена поддршка од стручни или други лица</w:t>
            </w:r>
          </w:p>
        </w:tc>
        <w:tc>
          <w:tcPr>
            <w:tcW w:w="2613" w:type="dxa"/>
          </w:tcPr>
          <w:p w:rsidR="00821451" w:rsidRPr="00680886" w:rsidRDefault="00821451" w:rsidP="00741F7E">
            <w:pPr>
              <w:rPr>
                <w:rFonts w:ascii="StobiSerif Regular" w:hAnsi="StobiSerif Regular"/>
                <w:color w:val="FF0000"/>
                <w:sz w:val="20"/>
                <w:szCs w:val="20"/>
                <w:lang w:val="en-GB"/>
              </w:rPr>
            </w:pPr>
            <w:r w:rsidRPr="00680886">
              <w:rPr>
                <w:rFonts w:ascii="StobiSerif Regular" w:hAnsi="StobiSerif Regular"/>
                <w:sz w:val="20"/>
                <w:szCs w:val="20"/>
              </w:rPr>
              <w:t>17.446.683,00 денари</w:t>
            </w:r>
          </w:p>
        </w:tc>
      </w:tr>
      <w:tr w:rsidR="00821451" w:rsidRPr="00680886" w:rsidTr="00741F7E">
        <w:tc>
          <w:tcPr>
            <w:tcW w:w="9134" w:type="dxa"/>
            <w:gridSpan w:val="3"/>
          </w:tcPr>
          <w:p w:rsidR="00821451" w:rsidRPr="00680886" w:rsidRDefault="00821451" w:rsidP="00741F7E">
            <w:pPr>
              <w:rPr>
                <w:rFonts w:ascii="StobiSerif Regular" w:hAnsi="StobiSerif Regular"/>
                <w:sz w:val="20"/>
                <w:szCs w:val="20"/>
              </w:rPr>
            </w:pPr>
            <w:r w:rsidRPr="00680886">
              <w:rPr>
                <w:rFonts w:ascii="StobiSerif Regular" w:hAnsi="StobiSerif Regular"/>
                <w:sz w:val="20"/>
                <w:szCs w:val="20"/>
                <w:lang w:val="ru-RU"/>
              </w:rPr>
              <w:t>Програмски активности на Национални инвалидски организации, здруженија за борба пр</w:t>
            </w:r>
            <w:r w:rsidRPr="00680886">
              <w:rPr>
                <w:rFonts w:ascii="StobiSerif Regular" w:hAnsi="StobiSerif Regular"/>
                <w:sz w:val="20"/>
                <w:szCs w:val="20"/>
                <w:lang w:val="en-GB"/>
              </w:rPr>
              <w:t>o</w:t>
            </w:r>
            <w:r w:rsidRPr="00680886">
              <w:rPr>
                <w:rFonts w:ascii="StobiSerif Regular" w:hAnsi="StobiSerif Regular"/>
                <w:sz w:val="20"/>
                <w:szCs w:val="20"/>
                <w:lang w:val="ru-RU"/>
              </w:rPr>
              <w:t xml:space="preserve">тив семејно насилство и програмски активности на Црвен крст на РМ, согласно Закон на игри на среќа и забавни игри за </w:t>
            </w:r>
            <w:r w:rsidRPr="00680886">
              <w:rPr>
                <w:rFonts w:ascii="StobiSerif Regular" w:hAnsi="StobiSerif Regular"/>
                <w:b/>
                <w:sz w:val="20"/>
                <w:szCs w:val="20"/>
                <w:lang w:val="ru-RU"/>
              </w:rPr>
              <w:t>2017 година</w:t>
            </w:r>
          </w:p>
        </w:tc>
      </w:tr>
      <w:tr w:rsidR="00821451" w:rsidRPr="00680886" w:rsidTr="00741F7E">
        <w:tc>
          <w:tcPr>
            <w:tcW w:w="3261" w:type="dxa"/>
          </w:tcPr>
          <w:p w:rsidR="00821451" w:rsidRPr="00680886" w:rsidRDefault="00821451" w:rsidP="00741F7E">
            <w:pPr>
              <w:rPr>
                <w:rFonts w:ascii="StobiSerif Regular" w:hAnsi="StobiSerif Regular"/>
                <w:sz w:val="20"/>
                <w:szCs w:val="20"/>
                <w:lang w:val="en-GB"/>
              </w:rPr>
            </w:pPr>
            <w:proofErr w:type="spellStart"/>
            <w:r w:rsidRPr="00680886">
              <w:rPr>
                <w:rFonts w:ascii="StobiSerif Regular" w:hAnsi="StobiSerif Regular"/>
                <w:sz w:val="20"/>
                <w:szCs w:val="20"/>
                <w:lang w:val="en-GB"/>
              </w:rPr>
              <w:t>Здружение</w:t>
            </w:r>
            <w:proofErr w:type="spellEnd"/>
            <w:r w:rsidRPr="00680886">
              <w:rPr>
                <w:rFonts w:ascii="StobiSerif Regular" w:hAnsi="StobiSerif Regular"/>
                <w:sz w:val="20"/>
                <w:szCs w:val="20"/>
                <w:lang w:val="en-GB"/>
              </w:rPr>
              <w:t xml:space="preserve"> </w:t>
            </w:r>
            <w:proofErr w:type="spellStart"/>
            <w:r w:rsidRPr="00680886">
              <w:rPr>
                <w:rFonts w:ascii="StobiSerif Regular" w:hAnsi="StobiSerif Regular"/>
                <w:sz w:val="20"/>
                <w:szCs w:val="20"/>
                <w:lang w:val="en-GB"/>
              </w:rPr>
              <w:t>Кризен</w:t>
            </w:r>
            <w:proofErr w:type="spellEnd"/>
            <w:r w:rsidRPr="00680886">
              <w:rPr>
                <w:rFonts w:ascii="StobiSerif Regular" w:hAnsi="StobiSerif Regular"/>
                <w:sz w:val="20"/>
                <w:szCs w:val="20"/>
                <w:lang w:val="en-GB"/>
              </w:rPr>
              <w:t xml:space="preserve"> </w:t>
            </w:r>
            <w:proofErr w:type="spellStart"/>
            <w:r w:rsidRPr="00680886">
              <w:rPr>
                <w:rFonts w:ascii="StobiSerif Regular" w:hAnsi="StobiSerif Regular"/>
                <w:sz w:val="20"/>
                <w:szCs w:val="20"/>
                <w:lang w:val="en-GB"/>
              </w:rPr>
              <w:t>центар</w:t>
            </w:r>
            <w:proofErr w:type="spellEnd"/>
            <w:r w:rsidRPr="00680886">
              <w:rPr>
                <w:rFonts w:ascii="StobiSerif Regular" w:hAnsi="StobiSerif Regular"/>
                <w:sz w:val="20"/>
                <w:szCs w:val="20"/>
                <w:lang w:val="en-GB"/>
              </w:rPr>
              <w:t xml:space="preserve"> </w:t>
            </w:r>
            <w:proofErr w:type="spellStart"/>
            <w:r w:rsidRPr="00680886">
              <w:rPr>
                <w:rFonts w:ascii="StobiSerif Regular" w:hAnsi="StobiSerif Regular"/>
                <w:sz w:val="20"/>
                <w:szCs w:val="20"/>
                <w:lang w:val="en-GB"/>
              </w:rPr>
              <w:t>Надеж</w:t>
            </w:r>
            <w:proofErr w:type="spellEnd"/>
          </w:p>
        </w:tc>
        <w:tc>
          <w:tcPr>
            <w:tcW w:w="3260" w:type="dxa"/>
          </w:tcPr>
          <w:p w:rsidR="00821451" w:rsidRPr="00680886" w:rsidRDefault="00821451" w:rsidP="00741F7E">
            <w:pPr>
              <w:rPr>
                <w:rFonts w:ascii="StobiSerif Regular" w:hAnsi="StobiSerif Regular"/>
                <w:sz w:val="20"/>
                <w:szCs w:val="20"/>
                <w:lang w:val="ru-RU"/>
              </w:rPr>
            </w:pPr>
            <w:r w:rsidRPr="00680886">
              <w:rPr>
                <w:rFonts w:ascii="StobiSerif Regular" w:hAnsi="StobiSerif Regular"/>
                <w:sz w:val="20"/>
                <w:szCs w:val="20"/>
                <w:lang w:val="ru-RU"/>
              </w:rPr>
              <w:t>Специјализирана услуга за жртви на семејно насилство – Интервентно згрижување на жррви на СН</w:t>
            </w:r>
          </w:p>
        </w:tc>
        <w:tc>
          <w:tcPr>
            <w:tcW w:w="2613" w:type="dxa"/>
          </w:tcPr>
          <w:p w:rsidR="00821451" w:rsidRPr="00680886" w:rsidRDefault="00821451" w:rsidP="00741F7E">
            <w:pPr>
              <w:rPr>
                <w:rFonts w:ascii="StobiSerif Regular" w:hAnsi="StobiSerif Regular"/>
                <w:sz w:val="20"/>
                <w:szCs w:val="20"/>
                <w:lang w:val="en-GB"/>
              </w:rPr>
            </w:pPr>
            <w:r w:rsidRPr="00680886">
              <w:rPr>
                <w:rFonts w:ascii="StobiSerif Regular" w:hAnsi="StobiSerif Regular"/>
                <w:sz w:val="20"/>
                <w:szCs w:val="20"/>
                <w:lang w:val="ru-RU"/>
              </w:rPr>
              <w:t>290</w:t>
            </w:r>
            <w:r w:rsidRPr="00680886">
              <w:rPr>
                <w:rFonts w:ascii="StobiSerif Regular" w:hAnsi="StobiSerif Regular"/>
                <w:sz w:val="20"/>
                <w:szCs w:val="20"/>
                <w:lang w:val="en-GB"/>
              </w:rPr>
              <w:t>.</w:t>
            </w:r>
            <w:r w:rsidRPr="00680886">
              <w:rPr>
                <w:rFonts w:ascii="StobiSerif Regular" w:hAnsi="StobiSerif Regular"/>
                <w:sz w:val="20"/>
                <w:szCs w:val="20"/>
                <w:lang w:val="ru-RU"/>
              </w:rPr>
              <w:t>0</w:t>
            </w:r>
            <w:r w:rsidRPr="00680886">
              <w:rPr>
                <w:rFonts w:ascii="StobiSerif Regular" w:hAnsi="StobiSerif Regular"/>
                <w:sz w:val="20"/>
                <w:szCs w:val="20"/>
                <w:lang w:val="en-GB"/>
              </w:rPr>
              <w:t xml:space="preserve">00,00 </w:t>
            </w:r>
            <w:proofErr w:type="spellStart"/>
            <w:r w:rsidRPr="00680886">
              <w:rPr>
                <w:rFonts w:ascii="StobiSerif Regular" w:hAnsi="StobiSerif Regular"/>
                <w:sz w:val="20"/>
                <w:szCs w:val="20"/>
                <w:lang w:val="en-GB"/>
              </w:rPr>
              <w:t>денари</w:t>
            </w:r>
            <w:proofErr w:type="spellEnd"/>
          </w:p>
        </w:tc>
      </w:tr>
      <w:tr w:rsidR="00821451" w:rsidRPr="00680886" w:rsidTr="00741F7E">
        <w:tc>
          <w:tcPr>
            <w:tcW w:w="3261" w:type="dxa"/>
          </w:tcPr>
          <w:p w:rsidR="00821451" w:rsidRPr="00680886" w:rsidRDefault="00821451" w:rsidP="00741F7E">
            <w:pPr>
              <w:rPr>
                <w:rFonts w:ascii="StobiSerif Regular" w:hAnsi="StobiSerif Regular"/>
                <w:sz w:val="20"/>
                <w:szCs w:val="20"/>
                <w:lang w:val="en-GB"/>
              </w:rPr>
            </w:pPr>
            <w:proofErr w:type="spellStart"/>
            <w:r w:rsidRPr="00680886">
              <w:rPr>
                <w:rFonts w:ascii="StobiSerif Regular" w:hAnsi="StobiSerif Regular"/>
                <w:sz w:val="20"/>
                <w:szCs w:val="20"/>
                <w:lang w:val="en-GB"/>
              </w:rPr>
              <w:t>Организација</w:t>
            </w:r>
            <w:proofErr w:type="spellEnd"/>
            <w:r w:rsidRPr="00680886">
              <w:rPr>
                <w:rFonts w:ascii="StobiSerif Regular" w:hAnsi="StobiSerif Regular"/>
                <w:sz w:val="20"/>
                <w:szCs w:val="20"/>
                <w:lang w:val="en-GB"/>
              </w:rPr>
              <w:t xml:space="preserve"> </w:t>
            </w:r>
            <w:proofErr w:type="spellStart"/>
            <w:r w:rsidRPr="00680886">
              <w:rPr>
                <w:rFonts w:ascii="StobiSerif Regular" w:hAnsi="StobiSerif Regular"/>
                <w:sz w:val="20"/>
                <w:szCs w:val="20"/>
                <w:lang w:val="en-GB"/>
              </w:rPr>
              <w:t>на</w:t>
            </w:r>
            <w:proofErr w:type="spellEnd"/>
            <w:r w:rsidRPr="00680886">
              <w:rPr>
                <w:rFonts w:ascii="StobiSerif Regular" w:hAnsi="StobiSerif Regular"/>
                <w:sz w:val="20"/>
                <w:szCs w:val="20"/>
                <w:lang w:val="en-GB"/>
              </w:rPr>
              <w:t xml:space="preserve"> </w:t>
            </w:r>
            <w:proofErr w:type="spellStart"/>
            <w:r w:rsidRPr="00680886">
              <w:rPr>
                <w:rFonts w:ascii="StobiSerif Regular" w:hAnsi="StobiSerif Regular"/>
                <w:sz w:val="20"/>
                <w:szCs w:val="20"/>
                <w:lang w:val="en-GB"/>
              </w:rPr>
              <w:t>жени</w:t>
            </w:r>
            <w:proofErr w:type="spellEnd"/>
            <w:r w:rsidRPr="00680886">
              <w:rPr>
                <w:rFonts w:ascii="StobiSerif Regular" w:hAnsi="StobiSerif Regular"/>
                <w:sz w:val="20"/>
                <w:szCs w:val="20"/>
                <w:lang w:val="en-GB"/>
              </w:rPr>
              <w:t xml:space="preserve"> </w:t>
            </w:r>
            <w:proofErr w:type="spellStart"/>
            <w:r w:rsidRPr="00680886">
              <w:rPr>
                <w:rFonts w:ascii="StobiSerif Regular" w:hAnsi="StobiSerif Regular"/>
                <w:sz w:val="20"/>
                <w:szCs w:val="20"/>
                <w:lang w:val="en-GB"/>
              </w:rPr>
              <w:t>Скопје</w:t>
            </w:r>
            <w:proofErr w:type="spellEnd"/>
          </w:p>
        </w:tc>
        <w:tc>
          <w:tcPr>
            <w:tcW w:w="3260" w:type="dxa"/>
          </w:tcPr>
          <w:p w:rsidR="00821451" w:rsidRPr="00680886" w:rsidRDefault="00821451" w:rsidP="00741F7E">
            <w:pPr>
              <w:rPr>
                <w:rFonts w:ascii="StobiSerif Regular" w:hAnsi="StobiSerif Regular"/>
                <w:sz w:val="20"/>
                <w:szCs w:val="20"/>
                <w:lang w:val="ru-RU"/>
              </w:rPr>
            </w:pPr>
            <w:r w:rsidRPr="00680886">
              <w:rPr>
                <w:rFonts w:ascii="StobiSerif Regular" w:hAnsi="StobiSerif Regular"/>
                <w:sz w:val="20"/>
                <w:szCs w:val="20"/>
                <w:lang w:val="ru-RU"/>
              </w:rPr>
              <w:t xml:space="preserve">Специјализирана услуга за жртви на семејно насилство – Шелтер центар за жртви на </w:t>
            </w:r>
            <w:r w:rsidRPr="00680886">
              <w:rPr>
                <w:rFonts w:ascii="StobiSerif Regular" w:hAnsi="StobiSerif Regular"/>
                <w:sz w:val="20"/>
                <w:szCs w:val="20"/>
                <w:lang w:val="ru-RU"/>
              </w:rPr>
              <w:lastRenderedPageBreak/>
              <w:t>СН</w:t>
            </w:r>
          </w:p>
        </w:tc>
        <w:tc>
          <w:tcPr>
            <w:tcW w:w="2613" w:type="dxa"/>
          </w:tcPr>
          <w:p w:rsidR="00821451" w:rsidRPr="00680886" w:rsidRDefault="00821451" w:rsidP="00741F7E">
            <w:pPr>
              <w:rPr>
                <w:rFonts w:ascii="StobiSerif Regular" w:hAnsi="StobiSerif Regular"/>
                <w:sz w:val="20"/>
                <w:szCs w:val="20"/>
                <w:lang w:val="en-GB"/>
              </w:rPr>
            </w:pPr>
            <w:r w:rsidRPr="00680886">
              <w:rPr>
                <w:rFonts w:ascii="StobiSerif Regular" w:hAnsi="StobiSerif Regular"/>
                <w:sz w:val="20"/>
                <w:szCs w:val="20"/>
                <w:lang w:val="ru-RU"/>
              </w:rPr>
              <w:lastRenderedPageBreak/>
              <w:t>500</w:t>
            </w:r>
            <w:r w:rsidRPr="00680886">
              <w:rPr>
                <w:rFonts w:ascii="StobiSerif Regular" w:hAnsi="StobiSerif Regular"/>
                <w:sz w:val="20"/>
                <w:szCs w:val="20"/>
                <w:lang w:val="en-GB"/>
              </w:rPr>
              <w:t>.</w:t>
            </w:r>
            <w:r w:rsidRPr="00680886">
              <w:rPr>
                <w:rFonts w:ascii="StobiSerif Regular" w:hAnsi="StobiSerif Regular"/>
                <w:sz w:val="20"/>
                <w:szCs w:val="20"/>
                <w:lang w:val="ru-RU"/>
              </w:rPr>
              <w:t>0</w:t>
            </w:r>
            <w:r w:rsidRPr="00680886">
              <w:rPr>
                <w:rFonts w:ascii="StobiSerif Regular" w:hAnsi="StobiSerif Regular"/>
                <w:sz w:val="20"/>
                <w:szCs w:val="20"/>
                <w:lang w:val="en-GB"/>
              </w:rPr>
              <w:t xml:space="preserve">00,00 </w:t>
            </w:r>
            <w:proofErr w:type="spellStart"/>
            <w:r w:rsidRPr="00680886">
              <w:rPr>
                <w:rFonts w:ascii="StobiSerif Regular" w:hAnsi="StobiSerif Regular"/>
                <w:sz w:val="20"/>
                <w:szCs w:val="20"/>
                <w:lang w:val="en-GB"/>
              </w:rPr>
              <w:t>денари</w:t>
            </w:r>
            <w:proofErr w:type="spellEnd"/>
          </w:p>
        </w:tc>
      </w:tr>
      <w:tr w:rsidR="00821451" w:rsidRPr="00680886" w:rsidTr="00741F7E">
        <w:tc>
          <w:tcPr>
            <w:tcW w:w="3261" w:type="dxa"/>
          </w:tcPr>
          <w:p w:rsidR="00821451" w:rsidRPr="00680886" w:rsidRDefault="00821451" w:rsidP="00741F7E">
            <w:pPr>
              <w:rPr>
                <w:rFonts w:ascii="StobiSerif Regular" w:hAnsi="StobiSerif Regular"/>
                <w:sz w:val="20"/>
                <w:szCs w:val="20"/>
                <w:lang w:val="ru-RU"/>
              </w:rPr>
            </w:pPr>
            <w:r w:rsidRPr="00680886">
              <w:rPr>
                <w:rFonts w:ascii="StobiSerif Regular" w:hAnsi="StobiSerif Regular"/>
                <w:sz w:val="20"/>
                <w:szCs w:val="20"/>
                <w:lang w:val="ru-RU"/>
              </w:rPr>
              <w:lastRenderedPageBreak/>
              <w:t>Сојуз – Национален совет за родова рамноправност</w:t>
            </w:r>
          </w:p>
        </w:tc>
        <w:tc>
          <w:tcPr>
            <w:tcW w:w="3260" w:type="dxa"/>
          </w:tcPr>
          <w:p w:rsidR="00821451" w:rsidRPr="00680886" w:rsidRDefault="00821451" w:rsidP="00741F7E">
            <w:pPr>
              <w:rPr>
                <w:rFonts w:ascii="StobiSerif Regular" w:hAnsi="StobiSerif Regular"/>
                <w:sz w:val="20"/>
                <w:szCs w:val="20"/>
                <w:lang w:val="ru-RU"/>
              </w:rPr>
            </w:pPr>
            <w:r w:rsidRPr="00680886">
              <w:rPr>
                <w:rFonts w:ascii="StobiSerif Regular" w:hAnsi="StobiSerif Regular"/>
                <w:sz w:val="20"/>
                <w:szCs w:val="20"/>
                <w:lang w:val="ru-RU"/>
              </w:rPr>
              <w:t>Специјализирана услуга за жртви на семејно насилство – СОС линија за жртви на СН</w:t>
            </w:r>
          </w:p>
        </w:tc>
        <w:tc>
          <w:tcPr>
            <w:tcW w:w="2613" w:type="dxa"/>
          </w:tcPr>
          <w:p w:rsidR="00821451" w:rsidRPr="00680886" w:rsidRDefault="00821451" w:rsidP="00741F7E">
            <w:pPr>
              <w:rPr>
                <w:rFonts w:ascii="StobiSerif Regular" w:hAnsi="StobiSerif Regular"/>
                <w:sz w:val="20"/>
                <w:szCs w:val="20"/>
                <w:lang w:val="en-GB"/>
              </w:rPr>
            </w:pPr>
            <w:r w:rsidRPr="00680886">
              <w:rPr>
                <w:rFonts w:ascii="StobiSerif Regular" w:hAnsi="StobiSerif Regular"/>
                <w:sz w:val="20"/>
                <w:szCs w:val="20"/>
                <w:lang w:val="ru-RU"/>
              </w:rPr>
              <w:t>210</w:t>
            </w:r>
            <w:r w:rsidRPr="00680886">
              <w:rPr>
                <w:rFonts w:ascii="StobiSerif Regular" w:hAnsi="StobiSerif Regular"/>
                <w:sz w:val="20"/>
                <w:szCs w:val="20"/>
                <w:lang w:val="en-GB"/>
              </w:rPr>
              <w:t>.</w:t>
            </w:r>
            <w:r w:rsidRPr="00680886">
              <w:rPr>
                <w:rFonts w:ascii="StobiSerif Regular" w:hAnsi="StobiSerif Regular"/>
                <w:sz w:val="20"/>
                <w:szCs w:val="20"/>
                <w:lang w:val="ru-RU"/>
              </w:rPr>
              <w:t>0</w:t>
            </w:r>
            <w:r w:rsidRPr="00680886">
              <w:rPr>
                <w:rFonts w:ascii="StobiSerif Regular" w:hAnsi="StobiSerif Regular"/>
                <w:sz w:val="20"/>
                <w:szCs w:val="20"/>
                <w:lang w:val="en-GB"/>
              </w:rPr>
              <w:t xml:space="preserve">00,00 </w:t>
            </w:r>
            <w:proofErr w:type="spellStart"/>
            <w:r w:rsidRPr="00680886">
              <w:rPr>
                <w:rFonts w:ascii="StobiSerif Regular" w:hAnsi="StobiSerif Regular"/>
                <w:sz w:val="20"/>
                <w:szCs w:val="20"/>
                <w:lang w:val="en-GB"/>
              </w:rPr>
              <w:t>денари</w:t>
            </w:r>
            <w:proofErr w:type="spellEnd"/>
          </w:p>
        </w:tc>
      </w:tr>
      <w:tr w:rsidR="00821451" w:rsidRPr="00680886" w:rsidTr="00741F7E">
        <w:tc>
          <w:tcPr>
            <w:tcW w:w="3261" w:type="dxa"/>
          </w:tcPr>
          <w:p w:rsidR="00821451" w:rsidRPr="00680886" w:rsidRDefault="00821451" w:rsidP="00741F7E">
            <w:pPr>
              <w:jc w:val="center"/>
              <w:rPr>
                <w:rFonts w:ascii="StobiSerif Regular" w:hAnsi="StobiSerif Regular"/>
                <w:color w:val="000000"/>
                <w:sz w:val="20"/>
                <w:szCs w:val="20"/>
                <w:lang w:val="ru-RU"/>
              </w:rPr>
            </w:pPr>
            <w:r w:rsidRPr="00680886">
              <w:rPr>
                <w:rFonts w:ascii="StobiSerif Regular" w:hAnsi="StobiSerif Regular"/>
                <w:color w:val="000000"/>
                <w:sz w:val="20"/>
                <w:szCs w:val="20"/>
                <w:lang w:val="ru-RU"/>
              </w:rPr>
              <w:t>Национален совет на инвалидските организации на Македонија</w:t>
            </w:r>
          </w:p>
        </w:tc>
        <w:tc>
          <w:tcPr>
            <w:tcW w:w="3260" w:type="dxa"/>
            <w:vMerge w:val="restart"/>
          </w:tcPr>
          <w:p w:rsidR="00821451" w:rsidRPr="00680886" w:rsidRDefault="00821451" w:rsidP="00741F7E">
            <w:pPr>
              <w:rPr>
                <w:rFonts w:ascii="StobiSerif Regular" w:hAnsi="StobiSerif Regular"/>
                <w:sz w:val="20"/>
                <w:szCs w:val="20"/>
                <w:lang w:val="ru-RU"/>
              </w:rPr>
            </w:pPr>
            <w:r w:rsidRPr="00680886">
              <w:rPr>
                <w:rFonts w:ascii="StobiSerif Regular" w:hAnsi="StobiSerif Regular"/>
                <w:color w:val="000000"/>
                <w:sz w:val="20"/>
                <w:szCs w:val="20"/>
                <w:lang w:val="ru-RU"/>
              </w:rPr>
              <w:t xml:space="preserve">За финансирање на програмските активности врз основа на Програмата за финансирање на програмските активности на националните инвалидски организации, нивните здруженија и нивната асоцијација, на здруженијата за борба против семејно насилство и на Црвениот крст на Република Македонија од приходите од игри на </w:t>
            </w:r>
            <w:proofErr w:type="spellStart"/>
            <w:r w:rsidRPr="00680886">
              <w:rPr>
                <w:rFonts w:ascii="StobiSerif Regular" w:hAnsi="StobiSerif Regular"/>
                <w:color w:val="000000"/>
                <w:sz w:val="20"/>
                <w:szCs w:val="20"/>
                <w:lang w:val="en-GB"/>
              </w:rPr>
              <w:t>cpe</w:t>
            </w:r>
            <w:proofErr w:type="spellEnd"/>
            <w:r w:rsidRPr="00680886">
              <w:rPr>
                <w:rFonts w:ascii="StobiSerif Regular" w:hAnsi="StobiSerif Regular"/>
                <w:color w:val="000000"/>
                <w:sz w:val="20"/>
                <w:szCs w:val="20"/>
                <w:lang w:val="ru-RU"/>
              </w:rPr>
              <w:t>ќ</w:t>
            </w:r>
            <w:r w:rsidRPr="00680886">
              <w:rPr>
                <w:rFonts w:ascii="StobiSerif Regular" w:hAnsi="StobiSerif Regular"/>
                <w:color w:val="000000"/>
                <w:sz w:val="20"/>
                <w:szCs w:val="20"/>
                <w:lang w:val="en-GB"/>
              </w:rPr>
              <w:t>a</w:t>
            </w:r>
            <w:r w:rsidRPr="00680886">
              <w:rPr>
                <w:rFonts w:ascii="StobiSerif Regular" w:hAnsi="StobiSerif Regular"/>
                <w:color w:val="000000"/>
                <w:sz w:val="20"/>
                <w:szCs w:val="20"/>
                <w:lang w:val="ru-RU"/>
              </w:rPr>
              <w:t xml:space="preserve"> и од забавни игри во 2017 година, согласно Одлуката за распоредување на приходите од игри на среќа и од забавните игри во 2017 година за финансирање на програмските активности на националните</w:t>
            </w:r>
            <w:r w:rsidRPr="00680886">
              <w:rPr>
                <w:rFonts w:ascii="StobiSerif Regular" w:hAnsi="StobiSerif Regular"/>
                <w:color w:val="000000"/>
                <w:sz w:val="20"/>
                <w:szCs w:val="20"/>
                <w:lang w:val="en-GB"/>
              </w:rPr>
              <w:t> </w:t>
            </w:r>
            <w:r w:rsidRPr="00680886">
              <w:rPr>
                <w:rFonts w:ascii="StobiSerif Regular" w:hAnsi="StobiSerif Regular"/>
                <w:color w:val="000000"/>
                <w:sz w:val="20"/>
                <w:szCs w:val="20"/>
                <w:lang w:val="ru-RU"/>
              </w:rPr>
              <w:t xml:space="preserve"> инвалидски организации,</w:t>
            </w:r>
            <w:r w:rsidRPr="00680886">
              <w:rPr>
                <w:rFonts w:ascii="StobiSerif Regular" w:hAnsi="StobiSerif Regular"/>
                <w:color w:val="000000"/>
                <w:sz w:val="20"/>
                <w:szCs w:val="20"/>
                <w:lang w:val="en-GB"/>
              </w:rPr>
              <w:t> </w:t>
            </w:r>
            <w:r w:rsidRPr="00680886">
              <w:rPr>
                <w:rFonts w:ascii="StobiSerif Regular" w:hAnsi="StobiSerif Regular"/>
                <w:color w:val="000000"/>
                <w:sz w:val="20"/>
                <w:szCs w:val="20"/>
                <w:lang w:val="ru-RU"/>
              </w:rPr>
              <w:t xml:space="preserve"> нивните здруженија и нивната асоцијација, на здруженија за борба против семејно насилство и за Црвениот Крст на Република Македонија 2017 година (Службен весник на Република Македонија бр. </w:t>
            </w:r>
            <w:r w:rsidRPr="00680886">
              <w:rPr>
                <w:rFonts w:ascii="StobiSerif Regular" w:hAnsi="StobiSerif Regular"/>
                <w:color w:val="000000"/>
                <w:sz w:val="20"/>
                <w:szCs w:val="20"/>
              </w:rPr>
              <w:t>30/17</w:t>
            </w:r>
            <w:r w:rsidRPr="00680886">
              <w:rPr>
                <w:rFonts w:ascii="StobiSerif Regular" w:hAnsi="StobiSerif Regular"/>
                <w:color w:val="000000"/>
                <w:sz w:val="20"/>
                <w:szCs w:val="20"/>
                <w:lang w:val="ru-RU"/>
              </w:rPr>
              <w:t>)</w:t>
            </w:r>
          </w:p>
        </w:tc>
        <w:tc>
          <w:tcPr>
            <w:tcW w:w="2613" w:type="dxa"/>
          </w:tcPr>
          <w:p w:rsidR="00821451" w:rsidRPr="00680886" w:rsidRDefault="00821451" w:rsidP="00741F7E">
            <w:pPr>
              <w:jc w:val="center"/>
              <w:rPr>
                <w:rFonts w:ascii="StobiSerif Regular" w:hAnsi="StobiSerif Regular"/>
                <w:color w:val="000000"/>
                <w:sz w:val="20"/>
                <w:szCs w:val="20"/>
                <w:lang w:val="en-GB"/>
              </w:rPr>
            </w:pPr>
            <w:r w:rsidRPr="00680886">
              <w:rPr>
                <w:rFonts w:ascii="StobiSerif Regular" w:hAnsi="StobiSerif Regular"/>
                <w:color w:val="000000"/>
                <w:sz w:val="20"/>
                <w:szCs w:val="20"/>
                <w:lang w:val="en-GB"/>
              </w:rPr>
              <w:t>5.439.504,00</w:t>
            </w:r>
          </w:p>
        </w:tc>
      </w:tr>
      <w:tr w:rsidR="00821451" w:rsidRPr="00680886" w:rsidTr="00741F7E">
        <w:tc>
          <w:tcPr>
            <w:tcW w:w="3261" w:type="dxa"/>
          </w:tcPr>
          <w:p w:rsidR="00821451" w:rsidRPr="00680886" w:rsidRDefault="00821451" w:rsidP="00741F7E">
            <w:pPr>
              <w:jc w:val="center"/>
              <w:rPr>
                <w:rFonts w:ascii="StobiSerif Regular" w:hAnsi="StobiSerif Regular"/>
                <w:color w:val="000000"/>
                <w:sz w:val="20"/>
                <w:szCs w:val="20"/>
                <w:lang w:val="ru-RU"/>
              </w:rPr>
            </w:pPr>
            <w:r w:rsidRPr="00680886">
              <w:rPr>
                <w:rFonts w:ascii="StobiSerif Regular" w:hAnsi="StobiSerif Regular"/>
                <w:color w:val="000000"/>
                <w:sz w:val="20"/>
                <w:szCs w:val="20"/>
                <w:lang w:val="ru-RU"/>
              </w:rPr>
              <w:t>Националниот сојуз на лица со телесен инвалидитет на Македонија – Мобилност</w:t>
            </w:r>
          </w:p>
        </w:tc>
        <w:tc>
          <w:tcPr>
            <w:tcW w:w="3260" w:type="dxa"/>
            <w:vMerge/>
          </w:tcPr>
          <w:p w:rsidR="00821451" w:rsidRPr="00680886" w:rsidRDefault="00821451" w:rsidP="00741F7E">
            <w:pPr>
              <w:rPr>
                <w:rFonts w:ascii="StobiSerif Regular" w:hAnsi="StobiSerif Regular"/>
                <w:sz w:val="20"/>
                <w:szCs w:val="20"/>
                <w:lang w:val="ru-RU"/>
              </w:rPr>
            </w:pPr>
          </w:p>
        </w:tc>
        <w:tc>
          <w:tcPr>
            <w:tcW w:w="2613" w:type="dxa"/>
          </w:tcPr>
          <w:p w:rsidR="00821451" w:rsidRPr="00680886" w:rsidRDefault="00821451" w:rsidP="00741F7E">
            <w:pPr>
              <w:jc w:val="center"/>
              <w:rPr>
                <w:rFonts w:ascii="StobiSerif Regular" w:hAnsi="StobiSerif Regular"/>
                <w:color w:val="000000"/>
                <w:sz w:val="20"/>
                <w:szCs w:val="20"/>
                <w:lang w:val="en-GB"/>
              </w:rPr>
            </w:pPr>
            <w:r w:rsidRPr="00680886">
              <w:rPr>
                <w:rFonts w:ascii="StobiSerif Regular" w:hAnsi="StobiSerif Regular"/>
                <w:color w:val="000000"/>
                <w:sz w:val="20"/>
                <w:szCs w:val="20"/>
                <w:lang w:val="en-GB"/>
              </w:rPr>
              <w:t>10.131.000,00</w:t>
            </w:r>
          </w:p>
        </w:tc>
      </w:tr>
      <w:tr w:rsidR="00821451" w:rsidRPr="00680886" w:rsidTr="00741F7E">
        <w:tc>
          <w:tcPr>
            <w:tcW w:w="3261" w:type="dxa"/>
          </w:tcPr>
          <w:p w:rsidR="00821451" w:rsidRPr="00680886" w:rsidRDefault="00821451" w:rsidP="00741F7E">
            <w:pPr>
              <w:jc w:val="center"/>
              <w:rPr>
                <w:rFonts w:ascii="StobiSerif Regular" w:hAnsi="StobiSerif Regular"/>
                <w:color w:val="000000"/>
                <w:sz w:val="20"/>
                <w:szCs w:val="20"/>
                <w:lang w:val="ru-RU"/>
              </w:rPr>
            </w:pPr>
            <w:r w:rsidRPr="00680886">
              <w:rPr>
                <w:rFonts w:ascii="StobiSerif Regular" w:hAnsi="StobiSerif Regular"/>
                <w:color w:val="000000"/>
                <w:sz w:val="20"/>
                <w:szCs w:val="20"/>
                <w:lang w:val="ru-RU"/>
              </w:rPr>
              <w:t>Националниот</w:t>
            </w:r>
            <w:r w:rsidRPr="00680886">
              <w:rPr>
                <w:rFonts w:ascii="StobiSerif Regular" w:hAnsi="StobiSerif Regular"/>
                <w:color w:val="000000"/>
                <w:sz w:val="20"/>
                <w:szCs w:val="20"/>
                <w:lang w:val="en-GB"/>
              </w:rPr>
              <w:t> </w:t>
            </w:r>
            <w:r w:rsidRPr="00680886">
              <w:rPr>
                <w:rFonts w:ascii="StobiSerif Regular" w:hAnsi="StobiSerif Regular"/>
                <w:color w:val="000000"/>
                <w:sz w:val="20"/>
                <w:szCs w:val="20"/>
                <w:lang w:val="ru-RU"/>
              </w:rPr>
              <w:t xml:space="preserve"> сојуз на глуви и наглуви на Република Македонија</w:t>
            </w:r>
          </w:p>
        </w:tc>
        <w:tc>
          <w:tcPr>
            <w:tcW w:w="3260" w:type="dxa"/>
            <w:vMerge/>
          </w:tcPr>
          <w:p w:rsidR="00821451" w:rsidRPr="00680886" w:rsidRDefault="00821451" w:rsidP="00741F7E">
            <w:pPr>
              <w:rPr>
                <w:rFonts w:ascii="StobiSerif Regular" w:hAnsi="StobiSerif Regular"/>
                <w:sz w:val="20"/>
                <w:szCs w:val="20"/>
                <w:lang w:val="ru-RU"/>
              </w:rPr>
            </w:pPr>
          </w:p>
        </w:tc>
        <w:tc>
          <w:tcPr>
            <w:tcW w:w="2613" w:type="dxa"/>
          </w:tcPr>
          <w:p w:rsidR="00821451" w:rsidRPr="00680886" w:rsidRDefault="00821451" w:rsidP="00741F7E">
            <w:pPr>
              <w:jc w:val="center"/>
              <w:rPr>
                <w:rFonts w:ascii="StobiSerif Regular" w:hAnsi="StobiSerif Regular"/>
                <w:color w:val="000000"/>
                <w:sz w:val="20"/>
                <w:szCs w:val="20"/>
                <w:lang w:val="en-GB"/>
              </w:rPr>
            </w:pPr>
            <w:r w:rsidRPr="00680886">
              <w:rPr>
                <w:rFonts w:ascii="StobiSerif Regular" w:hAnsi="StobiSerif Regular"/>
                <w:color w:val="000000"/>
                <w:sz w:val="20"/>
                <w:szCs w:val="20"/>
                <w:lang w:val="en-GB"/>
              </w:rPr>
              <w:t>10.362.000,00</w:t>
            </w:r>
          </w:p>
        </w:tc>
      </w:tr>
      <w:tr w:rsidR="00821451" w:rsidRPr="00680886" w:rsidTr="00741F7E">
        <w:tc>
          <w:tcPr>
            <w:tcW w:w="3261" w:type="dxa"/>
          </w:tcPr>
          <w:p w:rsidR="00821451" w:rsidRPr="00680886" w:rsidRDefault="00821451" w:rsidP="00741F7E">
            <w:pPr>
              <w:jc w:val="center"/>
              <w:rPr>
                <w:rFonts w:ascii="StobiSerif Regular" w:hAnsi="StobiSerif Regular"/>
                <w:color w:val="000000"/>
                <w:sz w:val="20"/>
                <w:szCs w:val="20"/>
                <w:lang w:val="ru-RU"/>
              </w:rPr>
            </w:pPr>
            <w:r w:rsidRPr="00680886">
              <w:rPr>
                <w:rFonts w:ascii="StobiSerif Regular" w:hAnsi="StobiSerif Regular"/>
                <w:color w:val="000000"/>
                <w:sz w:val="20"/>
                <w:szCs w:val="20"/>
                <w:lang w:val="ru-RU"/>
              </w:rPr>
              <w:t>Национален сојуз на слепите на Република Македонија</w:t>
            </w:r>
          </w:p>
        </w:tc>
        <w:tc>
          <w:tcPr>
            <w:tcW w:w="3260" w:type="dxa"/>
            <w:vMerge/>
          </w:tcPr>
          <w:p w:rsidR="00821451" w:rsidRPr="00680886" w:rsidRDefault="00821451" w:rsidP="00741F7E">
            <w:pPr>
              <w:rPr>
                <w:rFonts w:ascii="StobiSerif Regular" w:hAnsi="StobiSerif Regular"/>
                <w:sz w:val="20"/>
                <w:szCs w:val="20"/>
                <w:lang w:val="ru-RU"/>
              </w:rPr>
            </w:pPr>
          </w:p>
        </w:tc>
        <w:tc>
          <w:tcPr>
            <w:tcW w:w="2613" w:type="dxa"/>
          </w:tcPr>
          <w:p w:rsidR="00821451" w:rsidRPr="00680886" w:rsidRDefault="00821451" w:rsidP="00741F7E">
            <w:pPr>
              <w:jc w:val="center"/>
              <w:rPr>
                <w:rFonts w:ascii="StobiSerif Regular" w:hAnsi="StobiSerif Regular"/>
                <w:color w:val="000000"/>
                <w:sz w:val="20"/>
                <w:szCs w:val="20"/>
                <w:lang w:val="en-GB"/>
              </w:rPr>
            </w:pPr>
            <w:r w:rsidRPr="00680886">
              <w:rPr>
                <w:rFonts w:ascii="StobiSerif Regular" w:hAnsi="StobiSerif Regular"/>
                <w:color w:val="000000"/>
                <w:sz w:val="20"/>
                <w:szCs w:val="20"/>
                <w:lang w:val="en-GB"/>
              </w:rPr>
              <w:t>12.253.992,00</w:t>
            </w:r>
          </w:p>
        </w:tc>
      </w:tr>
      <w:tr w:rsidR="00821451" w:rsidRPr="00680886" w:rsidTr="00741F7E">
        <w:tc>
          <w:tcPr>
            <w:tcW w:w="3261" w:type="dxa"/>
          </w:tcPr>
          <w:p w:rsidR="00821451" w:rsidRPr="00680886" w:rsidRDefault="00821451" w:rsidP="00741F7E">
            <w:pPr>
              <w:jc w:val="center"/>
              <w:rPr>
                <w:rFonts w:ascii="StobiSerif Regular" w:hAnsi="StobiSerif Regular"/>
                <w:color w:val="000000"/>
                <w:sz w:val="20"/>
                <w:szCs w:val="20"/>
                <w:lang w:val="ru-RU"/>
              </w:rPr>
            </w:pPr>
            <w:r w:rsidRPr="00680886">
              <w:rPr>
                <w:rFonts w:ascii="StobiSerif Regular" w:hAnsi="StobiSerif Regular"/>
                <w:color w:val="000000"/>
                <w:sz w:val="20"/>
                <w:szCs w:val="20"/>
                <w:lang w:val="ru-RU"/>
              </w:rPr>
              <w:t>Национален Сојуз на цивилни инвалиди од војната на Македонија</w:t>
            </w:r>
          </w:p>
        </w:tc>
        <w:tc>
          <w:tcPr>
            <w:tcW w:w="3260" w:type="dxa"/>
            <w:vMerge/>
          </w:tcPr>
          <w:p w:rsidR="00821451" w:rsidRPr="00680886" w:rsidRDefault="00821451" w:rsidP="00741F7E">
            <w:pPr>
              <w:rPr>
                <w:rFonts w:ascii="StobiSerif Regular" w:hAnsi="StobiSerif Regular"/>
                <w:sz w:val="20"/>
                <w:szCs w:val="20"/>
                <w:lang w:val="ru-RU"/>
              </w:rPr>
            </w:pPr>
          </w:p>
        </w:tc>
        <w:tc>
          <w:tcPr>
            <w:tcW w:w="2613" w:type="dxa"/>
          </w:tcPr>
          <w:p w:rsidR="00821451" w:rsidRPr="00680886" w:rsidRDefault="00821451" w:rsidP="00741F7E">
            <w:pPr>
              <w:jc w:val="center"/>
              <w:rPr>
                <w:rFonts w:ascii="StobiSerif Regular" w:hAnsi="StobiSerif Regular"/>
                <w:color w:val="000000"/>
                <w:sz w:val="20"/>
                <w:szCs w:val="20"/>
                <w:lang w:val="en-GB"/>
              </w:rPr>
            </w:pPr>
            <w:r w:rsidRPr="00680886">
              <w:rPr>
                <w:rFonts w:ascii="StobiSerif Regular" w:hAnsi="StobiSerif Regular"/>
                <w:color w:val="000000"/>
                <w:sz w:val="20"/>
                <w:szCs w:val="20"/>
                <w:lang w:val="en-GB"/>
              </w:rPr>
              <w:t>4.004.004,00</w:t>
            </w:r>
          </w:p>
        </w:tc>
      </w:tr>
      <w:tr w:rsidR="00821451" w:rsidRPr="00680886" w:rsidTr="00741F7E">
        <w:tc>
          <w:tcPr>
            <w:tcW w:w="3261" w:type="dxa"/>
          </w:tcPr>
          <w:p w:rsidR="00821451" w:rsidRPr="00680886" w:rsidRDefault="00821451" w:rsidP="00741F7E">
            <w:pPr>
              <w:jc w:val="center"/>
              <w:rPr>
                <w:rFonts w:ascii="StobiSerif Regular" w:hAnsi="StobiSerif Regular"/>
                <w:color w:val="000000"/>
                <w:sz w:val="20"/>
                <w:szCs w:val="20"/>
                <w:lang w:val="ru-RU"/>
              </w:rPr>
            </w:pPr>
            <w:r w:rsidRPr="00680886">
              <w:rPr>
                <w:rFonts w:ascii="StobiSerif Regular" w:hAnsi="StobiSerif Regular"/>
                <w:color w:val="000000"/>
                <w:sz w:val="20"/>
                <w:szCs w:val="20"/>
                <w:lang w:val="ru-RU"/>
              </w:rPr>
              <w:t>Национална федерација за спорт и рекреација на инвалидите на Македонија</w:t>
            </w:r>
          </w:p>
        </w:tc>
        <w:tc>
          <w:tcPr>
            <w:tcW w:w="3260" w:type="dxa"/>
            <w:vMerge/>
          </w:tcPr>
          <w:p w:rsidR="00821451" w:rsidRPr="00680886" w:rsidRDefault="00821451" w:rsidP="00741F7E">
            <w:pPr>
              <w:rPr>
                <w:rFonts w:ascii="StobiSerif Regular" w:hAnsi="StobiSerif Regular"/>
                <w:sz w:val="20"/>
                <w:szCs w:val="20"/>
                <w:lang w:val="ru-RU"/>
              </w:rPr>
            </w:pPr>
          </w:p>
        </w:tc>
        <w:tc>
          <w:tcPr>
            <w:tcW w:w="2613" w:type="dxa"/>
          </w:tcPr>
          <w:p w:rsidR="00821451" w:rsidRPr="00680886" w:rsidRDefault="00821451" w:rsidP="00741F7E">
            <w:pPr>
              <w:jc w:val="center"/>
              <w:rPr>
                <w:rFonts w:ascii="StobiSerif Regular" w:hAnsi="StobiSerif Regular"/>
                <w:color w:val="000000"/>
                <w:sz w:val="20"/>
                <w:szCs w:val="20"/>
                <w:lang w:val="en-GB"/>
              </w:rPr>
            </w:pPr>
            <w:r w:rsidRPr="00680886">
              <w:rPr>
                <w:rFonts w:ascii="StobiSerif Regular" w:hAnsi="StobiSerif Regular"/>
                <w:color w:val="000000"/>
                <w:sz w:val="20"/>
                <w:szCs w:val="20"/>
                <w:lang w:val="en-GB"/>
              </w:rPr>
              <w:t>2.887.500,00</w:t>
            </w:r>
          </w:p>
        </w:tc>
      </w:tr>
      <w:tr w:rsidR="00821451" w:rsidRPr="00680886" w:rsidTr="00741F7E">
        <w:tc>
          <w:tcPr>
            <w:tcW w:w="3261" w:type="dxa"/>
          </w:tcPr>
          <w:p w:rsidR="00821451" w:rsidRPr="00680886" w:rsidRDefault="00821451" w:rsidP="00741F7E">
            <w:pPr>
              <w:jc w:val="center"/>
              <w:rPr>
                <w:rFonts w:ascii="StobiSerif Regular" w:hAnsi="StobiSerif Regular"/>
                <w:color w:val="000000"/>
                <w:sz w:val="20"/>
                <w:szCs w:val="20"/>
                <w:lang w:val="ru-RU"/>
              </w:rPr>
            </w:pPr>
            <w:r w:rsidRPr="00680886">
              <w:rPr>
                <w:rFonts w:ascii="StobiSerif Regular" w:hAnsi="StobiSerif Regular"/>
                <w:color w:val="000000"/>
                <w:sz w:val="20"/>
                <w:szCs w:val="20"/>
                <w:lang w:val="ru-RU"/>
              </w:rPr>
              <w:t>Републички центар за поддршка на лица со интелектуална попреченост – Порака</w:t>
            </w:r>
          </w:p>
        </w:tc>
        <w:tc>
          <w:tcPr>
            <w:tcW w:w="3260" w:type="dxa"/>
            <w:vMerge/>
          </w:tcPr>
          <w:p w:rsidR="00821451" w:rsidRPr="00680886" w:rsidRDefault="00821451" w:rsidP="00741F7E">
            <w:pPr>
              <w:rPr>
                <w:rFonts w:ascii="StobiSerif Regular" w:hAnsi="StobiSerif Regular"/>
                <w:sz w:val="20"/>
                <w:szCs w:val="20"/>
                <w:lang w:val="ru-RU"/>
              </w:rPr>
            </w:pPr>
          </w:p>
        </w:tc>
        <w:tc>
          <w:tcPr>
            <w:tcW w:w="2613" w:type="dxa"/>
          </w:tcPr>
          <w:p w:rsidR="00821451" w:rsidRPr="00680886" w:rsidRDefault="00821451" w:rsidP="00741F7E">
            <w:pPr>
              <w:jc w:val="center"/>
              <w:rPr>
                <w:rFonts w:ascii="StobiSerif Regular" w:hAnsi="StobiSerif Regular"/>
                <w:color w:val="000000"/>
                <w:sz w:val="20"/>
                <w:szCs w:val="20"/>
                <w:lang w:val="en-GB"/>
              </w:rPr>
            </w:pPr>
            <w:r w:rsidRPr="00680886">
              <w:rPr>
                <w:rFonts w:ascii="StobiSerif Regular" w:hAnsi="StobiSerif Regular"/>
                <w:color w:val="000000"/>
                <w:sz w:val="20"/>
                <w:szCs w:val="20"/>
                <w:lang w:val="en-GB"/>
              </w:rPr>
              <w:t>8.684.496,00</w:t>
            </w:r>
          </w:p>
        </w:tc>
      </w:tr>
      <w:tr w:rsidR="00821451" w:rsidRPr="00680886" w:rsidTr="00741F7E">
        <w:tc>
          <w:tcPr>
            <w:tcW w:w="3261" w:type="dxa"/>
          </w:tcPr>
          <w:p w:rsidR="00821451" w:rsidRPr="00680886" w:rsidRDefault="00821451" w:rsidP="00741F7E">
            <w:pPr>
              <w:jc w:val="center"/>
              <w:rPr>
                <w:rFonts w:ascii="StobiSerif Regular" w:hAnsi="StobiSerif Regular"/>
                <w:color w:val="000000"/>
                <w:sz w:val="20"/>
                <w:szCs w:val="20"/>
                <w:lang w:val="ru-RU"/>
              </w:rPr>
            </w:pPr>
            <w:r w:rsidRPr="00680886">
              <w:rPr>
                <w:rFonts w:ascii="StobiSerif Regular" w:hAnsi="StobiSerif Regular"/>
                <w:color w:val="000000"/>
                <w:sz w:val="20"/>
                <w:szCs w:val="20"/>
                <w:lang w:val="ru-RU"/>
              </w:rPr>
              <w:t>Националниот Сојуз на инвалиди на трудот на Република Македонија</w:t>
            </w:r>
          </w:p>
        </w:tc>
        <w:tc>
          <w:tcPr>
            <w:tcW w:w="3260" w:type="dxa"/>
            <w:vMerge/>
          </w:tcPr>
          <w:p w:rsidR="00821451" w:rsidRPr="00680886" w:rsidRDefault="00821451" w:rsidP="00741F7E">
            <w:pPr>
              <w:rPr>
                <w:rFonts w:ascii="StobiSerif Regular" w:hAnsi="StobiSerif Regular"/>
                <w:sz w:val="20"/>
                <w:szCs w:val="20"/>
                <w:lang w:val="ru-RU"/>
              </w:rPr>
            </w:pPr>
          </w:p>
        </w:tc>
        <w:tc>
          <w:tcPr>
            <w:tcW w:w="2613" w:type="dxa"/>
          </w:tcPr>
          <w:p w:rsidR="00821451" w:rsidRPr="00680886" w:rsidRDefault="00821451" w:rsidP="00741F7E">
            <w:pPr>
              <w:jc w:val="center"/>
              <w:rPr>
                <w:rFonts w:ascii="StobiSerif Regular" w:hAnsi="StobiSerif Regular"/>
                <w:color w:val="000000"/>
                <w:sz w:val="20"/>
                <w:szCs w:val="20"/>
                <w:lang w:val="en-GB"/>
              </w:rPr>
            </w:pPr>
            <w:r w:rsidRPr="00680886">
              <w:rPr>
                <w:rFonts w:ascii="StobiSerif Regular" w:hAnsi="StobiSerif Regular"/>
                <w:color w:val="000000"/>
                <w:sz w:val="20"/>
                <w:szCs w:val="20"/>
                <w:lang w:val="en-GB"/>
              </w:rPr>
              <w:t>1.237.500,00</w:t>
            </w:r>
          </w:p>
        </w:tc>
      </w:tr>
      <w:tr w:rsidR="00821451" w:rsidRPr="00680886" w:rsidTr="00741F7E">
        <w:tc>
          <w:tcPr>
            <w:tcW w:w="3261" w:type="dxa"/>
          </w:tcPr>
          <w:p w:rsidR="00821451" w:rsidRPr="00680886" w:rsidRDefault="00821451" w:rsidP="00741F7E">
            <w:pPr>
              <w:jc w:val="center"/>
              <w:rPr>
                <w:rFonts w:ascii="StobiSerif Regular" w:hAnsi="StobiSerif Regular"/>
                <w:color w:val="000000"/>
                <w:sz w:val="20"/>
                <w:szCs w:val="20"/>
                <w:lang w:val="ru-RU"/>
              </w:rPr>
            </w:pPr>
            <w:r w:rsidRPr="00680886">
              <w:rPr>
                <w:rFonts w:ascii="StobiSerif Regular" w:hAnsi="StobiSerif Regular"/>
                <w:color w:val="000000"/>
                <w:sz w:val="20"/>
                <w:szCs w:val="20"/>
                <w:lang w:val="ru-RU"/>
              </w:rPr>
              <w:t>Национално координативно тело  за еднакви права на лицата со инвалидност, формирано согласно Резулуцијата 48/49 на ООН</w:t>
            </w:r>
          </w:p>
        </w:tc>
        <w:tc>
          <w:tcPr>
            <w:tcW w:w="3260" w:type="dxa"/>
            <w:vMerge/>
          </w:tcPr>
          <w:p w:rsidR="00821451" w:rsidRPr="00680886" w:rsidRDefault="00821451" w:rsidP="00741F7E">
            <w:pPr>
              <w:rPr>
                <w:rFonts w:ascii="StobiSerif Regular" w:hAnsi="StobiSerif Regular"/>
                <w:sz w:val="20"/>
                <w:szCs w:val="20"/>
                <w:lang w:val="ru-RU"/>
              </w:rPr>
            </w:pPr>
          </w:p>
        </w:tc>
        <w:tc>
          <w:tcPr>
            <w:tcW w:w="2613" w:type="dxa"/>
          </w:tcPr>
          <w:p w:rsidR="00821451" w:rsidRPr="00680886" w:rsidRDefault="00821451" w:rsidP="00741F7E">
            <w:pPr>
              <w:jc w:val="center"/>
              <w:rPr>
                <w:rFonts w:ascii="StobiSerif Regular" w:hAnsi="StobiSerif Regular"/>
                <w:color w:val="000000"/>
                <w:sz w:val="20"/>
                <w:szCs w:val="20"/>
                <w:lang w:val="en-GB"/>
              </w:rPr>
            </w:pPr>
            <w:r w:rsidRPr="00680886">
              <w:rPr>
                <w:rFonts w:ascii="StobiSerif Regular" w:hAnsi="StobiSerif Regular"/>
                <w:color w:val="000000"/>
                <w:sz w:val="20"/>
                <w:szCs w:val="20"/>
                <w:lang w:val="en-GB"/>
              </w:rPr>
              <w:t>1.000.000,00</w:t>
            </w:r>
          </w:p>
        </w:tc>
      </w:tr>
      <w:tr w:rsidR="00821451" w:rsidRPr="00680886" w:rsidTr="00741F7E">
        <w:tc>
          <w:tcPr>
            <w:tcW w:w="3261" w:type="dxa"/>
          </w:tcPr>
          <w:p w:rsidR="00821451" w:rsidRPr="00680886" w:rsidRDefault="00821451" w:rsidP="00741F7E">
            <w:pPr>
              <w:rPr>
                <w:rFonts w:ascii="StobiSerif Regular" w:hAnsi="StobiSerif Regular"/>
                <w:sz w:val="20"/>
                <w:szCs w:val="20"/>
                <w:lang w:val="en-GB"/>
              </w:rPr>
            </w:pPr>
            <w:proofErr w:type="spellStart"/>
            <w:r w:rsidRPr="00680886">
              <w:rPr>
                <w:rFonts w:ascii="StobiSerif Regular" w:hAnsi="StobiSerif Regular"/>
                <w:sz w:val="20"/>
                <w:szCs w:val="20"/>
                <w:lang w:val="en-GB"/>
              </w:rPr>
              <w:t>Црвен</w:t>
            </w:r>
            <w:proofErr w:type="spellEnd"/>
            <w:r w:rsidRPr="00680886">
              <w:rPr>
                <w:rFonts w:ascii="StobiSerif Regular" w:hAnsi="StobiSerif Regular"/>
                <w:sz w:val="20"/>
                <w:szCs w:val="20"/>
                <w:lang w:val="en-GB"/>
              </w:rPr>
              <w:t xml:space="preserve"> </w:t>
            </w:r>
            <w:proofErr w:type="spellStart"/>
            <w:r w:rsidRPr="00680886">
              <w:rPr>
                <w:rFonts w:ascii="StobiSerif Regular" w:hAnsi="StobiSerif Regular"/>
                <w:sz w:val="20"/>
                <w:szCs w:val="20"/>
                <w:lang w:val="en-GB"/>
              </w:rPr>
              <w:t>крст</w:t>
            </w:r>
            <w:proofErr w:type="spellEnd"/>
            <w:r w:rsidRPr="00680886">
              <w:rPr>
                <w:rFonts w:ascii="StobiSerif Regular" w:hAnsi="StobiSerif Regular"/>
                <w:sz w:val="20"/>
                <w:szCs w:val="20"/>
                <w:lang w:val="en-GB"/>
              </w:rPr>
              <w:t xml:space="preserve"> </w:t>
            </w:r>
            <w:proofErr w:type="spellStart"/>
            <w:r w:rsidRPr="00680886">
              <w:rPr>
                <w:rFonts w:ascii="StobiSerif Regular" w:hAnsi="StobiSerif Regular"/>
                <w:sz w:val="20"/>
                <w:szCs w:val="20"/>
                <w:lang w:val="en-GB"/>
              </w:rPr>
              <w:t>на</w:t>
            </w:r>
            <w:proofErr w:type="spellEnd"/>
            <w:r w:rsidRPr="00680886">
              <w:rPr>
                <w:rFonts w:ascii="StobiSerif Regular" w:hAnsi="StobiSerif Regular"/>
                <w:sz w:val="20"/>
                <w:szCs w:val="20"/>
                <w:lang w:val="en-GB"/>
              </w:rPr>
              <w:t xml:space="preserve"> РМ</w:t>
            </w:r>
          </w:p>
        </w:tc>
        <w:tc>
          <w:tcPr>
            <w:tcW w:w="3260" w:type="dxa"/>
          </w:tcPr>
          <w:p w:rsidR="00821451" w:rsidRPr="00680886" w:rsidRDefault="00821451" w:rsidP="00741F7E">
            <w:pPr>
              <w:rPr>
                <w:rFonts w:ascii="StobiSerif Regular" w:hAnsi="StobiSerif Regular"/>
                <w:sz w:val="20"/>
                <w:szCs w:val="20"/>
                <w:lang w:val="ru-RU"/>
              </w:rPr>
            </w:pPr>
            <w:r w:rsidRPr="00680886">
              <w:rPr>
                <w:rFonts w:ascii="StobiSerif Regular" w:hAnsi="StobiSerif Regular"/>
                <w:sz w:val="20"/>
                <w:szCs w:val="20"/>
                <w:lang w:val="ru-RU"/>
              </w:rPr>
              <w:t>Програмски активности од областа на социјалната заштита</w:t>
            </w:r>
          </w:p>
        </w:tc>
        <w:tc>
          <w:tcPr>
            <w:tcW w:w="2613" w:type="dxa"/>
          </w:tcPr>
          <w:p w:rsidR="00821451" w:rsidRPr="00680886" w:rsidRDefault="00821451" w:rsidP="00741F7E">
            <w:pPr>
              <w:rPr>
                <w:rFonts w:ascii="StobiSerif Regular" w:hAnsi="StobiSerif Regular"/>
                <w:sz w:val="20"/>
                <w:szCs w:val="20"/>
                <w:lang w:val="en-GB"/>
              </w:rPr>
            </w:pPr>
            <w:r w:rsidRPr="00680886">
              <w:rPr>
                <w:rFonts w:ascii="StobiSerif Regular" w:hAnsi="StobiSerif Regular"/>
                <w:sz w:val="20"/>
                <w:szCs w:val="20"/>
                <w:lang w:val="en-GB"/>
              </w:rPr>
              <w:t xml:space="preserve">6. 000. 000,00 </w:t>
            </w:r>
            <w:proofErr w:type="spellStart"/>
            <w:r w:rsidRPr="00680886">
              <w:rPr>
                <w:rFonts w:ascii="StobiSerif Regular" w:hAnsi="StobiSerif Regular"/>
                <w:sz w:val="20"/>
                <w:szCs w:val="20"/>
                <w:lang w:val="en-GB"/>
              </w:rPr>
              <w:t>денари</w:t>
            </w:r>
            <w:proofErr w:type="spellEnd"/>
          </w:p>
        </w:tc>
      </w:tr>
      <w:tr w:rsidR="00821451" w:rsidRPr="00680886" w:rsidTr="00741F7E">
        <w:trPr>
          <w:trHeight w:val="429"/>
        </w:trPr>
        <w:tc>
          <w:tcPr>
            <w:tcW w:w="9134" w:type="dxa"/>
            <w:gridSpan w:val="3"/>
            <w:shd w:val="clear" w:color="auto" w:fill="EEECE1"/>
          </w:tcPr>
          <w:p w:rsidR="00821451" w:rsidRPr="00680886" w:rsidRDefault="00821451" w:rsidP="00741F7E">
            <w:pPr>
              <w:rPr>
                <w:rFonts w:ascii="StobiSerif Regular" w:hAnsi="StobiSerif Regular"/>
                <w:sz w:val="20"/>
                <w:szCs w:val="20"/>
                <w:lang w:val="ru-RU"/>
              </w:rPr>
            </w:pPr>
            <w:r w:rsidRPr="00680886">
              <w:rPr>
                <w:rFonts w:ascii="StobiSerif Regular" w:hAnsi="StobiSerif Regular"/>
                <w:sz w:val="20"/>
                <w:szCs w:val="20"/>
                <w:lang w:val="ru-RU"/>
              </w:rPr>
              <w:t xml:space="preserve">Доделени средства на здруженија/фондации </w:t>
            </w:r>
            <w:r w:rsidRPr="00680886">
              <w:rPr>
                <w:rFonts w:ascii="StobiSerif Regular" w:hAnsi="StobiSerif Regular"/>
                <w:b/>
                <w:sz w:val="20"/>
                <w:szCs w:val="20"/>
                <w:lang w:val="ru-RU"/>
              </w:rPr>
              <w:t>без јавен оглас</w:t>
            </w:r>
            <w:r w:rsidRPr="00680886">
              <w:rPr>
                <w:rFonts w:ascii="StobiSerif Regular" w:hAnsi="StobiSerif Regular"/>
                <w:sz w:val="20"/>
                <w:szCs w:val="20"/>
                <w:lang w:val="ru-RU"/>
              </w:rPr>
              <w:t xml:space="preserve"> </w:t>
            </w:r>
          </w:p>
        </w:tc>
      </w:tr>
      <w:tr w:rsidR="00821451" w:rsidRPr="00680886" w:rsidTr="00741F7E">
        <w:tc>
          <w:tcPr>
            <w:tcW w:w="3261" w:type="dxa"/>
          </w:tcPr>
          <w:p w:rsidR="00821451" w:rsidRPr="00680886" w:rsidRDefault="00821451" w:rsidP="00741F7E">
            <w:pPr>
              <w:rPr>
                <w:rFonts w:ascii="StobiSerif Regular" w:hAnsi="StobiSerif Regular"/>
                <w:sz w:val="20"/>
                <w:szCs w:val="20"/>
                <w:lang w:val="en-GB"/>
              </w:rPr>
            </w:pPr>
            <w:proofErr w:type="spellStart"/>
            <w:r w:rsidRPr="00680886">
              <w:rPr>
                <w:rFonts w:ascii="StobiSerif Regular" w:hAnsi="StobiSerif Regular"/>
                <w:sz w:val="20"/>
                <w:szCs w:val="20"/>
                <w:lang w:val="en-GB"/>
              </w:rPr>
              <w:t>Здружение</w:t>
            </w:r>
            <w:proofErr w:type="spellEnd"/>
            <w:r w:rsidRPr="00680886">
              <w:rPr>
                <w:rFonts w:ascii="StobiSerif Regular" w:hAnsi="StobiSerif Regular"/>
                <w:sz w:val="20"/>
                <w:szCs w:val="20"/>
                <w:lang w:val="en-GB"/>
              </w:rPr>
              <w:t>/</w:t>
            </w:r>
            <w:proofErr w:type="spellStart"/>
            <w:r w:rsidRPr="00680886">
              <w:rPr>
                <w:rFonts w:ascii="StobiSerif Regular" w:hAnsi="StobiSerif Regular"/>
                <w:sz w:val="20"/>
                <w:szCs w:val="20"/>
                <w:lang w:val="en-GB"/>
              </w:rPr>
              <w:t>фондација</w:t>
            </w:r>
            <w:proofErr w:type="spellEnd"/>
          </w:p>
        </w:tc>
        <w:tc>
          <w:tcPr>
            <w:tcW w:w="3260" w:type="dxa"/>
          </w:tcPr>
          <w:p w:rsidR="00821451" w:rsidRPr="00680886" w:rsidRDefault="00821451" w:rsidP="00741F7E">
            <w:pPr>
              <w:rPr>
                <w:rFonts w:ascii="StobiSerif Regular" w:hAnsi="StobiSerif Regular"/>
                <w:sz w:val="20"/>
                <w:szCs w:val="20"/>
                <w:lang w:val="en-GB"/>
              </w:rPr>
            </w:pPr>
            <w:proofErr w:type="spellStart"/>
            <w:r w:rsidRPr="00680886">
              <w:rPr>
                <w:rFonts w:ascii="StobiSerif Regular" w:hAnsi="StobiSerif Regular"/>
                <w:sz w:val="20"/>
                <w:szCs w:val="20"/>
                <w:lang w:val="en-GB"/>
              </w:rPr>
              <w:t>Проект</w:t>
            </w:r>
            <w:proofErr w:type="spellEnd"/>
          </w:p>
        </w:tc>
        <w:tc>
          <w:tcPr>
            <w:tcW w:w="2613" w:type="dxa"/>
          </w:tcPr>
          <w:p w:rsidR="00821451" w:rsidRPr="00680886" w:rsidRDefault="00821451" w:rsidP="00741F7E">
            <w:pPr>
              <w:rPr>
                <w:rFonts w:ascii="StobiSerif Regular" w:hAnsi="StobiSerif Regular"/>
                <w:sz w:val="20"/>
                <w:szCs w:val="20"/>
                <w:lang w:val="en-GB"/>
              </w:rPr>
            </w:pPr>
            <w:proofErr w:type="spellStart"/>
            <w:r w:rsidRPr="00680886">
              <w:rPr>
                <w:rFonts w:ascii="StobiSerif Regular" w:hAnsi="StobiSerif Regular"/>
                <w:sz w:val="20"/>
                <w:szCs w:val="20"/>
                <w:lang w:val="en-GB"/>
              </w:rPr>
              <w:t>Доделени</w:t>
            </w:r>
            <w:proofErr w:type="spellEnd"/>
            <w:r w:rsidRPr="00680886">
              <w:rPr>
                <w:rFonts w:ascii="StobiSerif Regular" w:hAnsi="StobiSerif Regular"/>
                <w:sz w:val="20"/>
                <w:szCs w:val="20"/>
                <w:lang w:val="en-GB"/>
              </w:rPr>
              <w:t xml:space="preserve"> </w:t>
            </w:r>
            <w:proofErr w:type="spellStart"/>
            <w:r w:rsidRPr="00680886">
              <w:rPr>
                <w:rFonts w:ascii="StobiSerif Regular" w:hAnsi="StobiSerif Regular"/>
                <w:sz w:val="20"/>
                <w:szCs w:val="20"/>
                <w:lang w:val="en-GB"/>
              </w:rPr>
              <w:t>финансиски</w:t>
            </w:r>
            <w:proofErr w:type="spellEnd"/>
            <w:r w:rsidRPr="00680886">
              <w:rPr>
                <w:rFonts w:ascii="StobiSerif Regular" w:hAnsi="StobiSerif Regular"/>
                <w:sz w:val="20"/>
                <w:szCs w:val="20"/>
                <w:lang w:val="en-GB"/>
              </w:rPr>
              <w:t xml:space="preserve"> </w:t>
            </w:r>
            <w:proofErr w:type="spellStart"/>
            <w:r w:rsidRPr="00680886">
              <w:rPr>
                <w:rFonts w:ascii="StobiSerif Regular" w:hAnsi="StobiSerif Regular"/>
                <w:sz w:val="20"/>
                <w:szCs w:val="20"/>
                <w:lang w:val="en-GB"/>
              </w:rPr>
              <w:t>средства</w:t>
            </w:r>
            <w:proofErr w:type="spellEnd"/>
          </w:p>
        </w:tc>
      </w:tr>
      <w:tr w:rsidR="00821451" w:rsidRPr="00680886" w:rsidTr="00741F7E">
        <w:tc>
          <w:tcPr>
            <w:tcW w:w="3261" w:type="dxa"/>
          </w:tcPr>
          <w:p w:rsidR="00821451" w:rsidRPr="00680886" w:rsidRDefault="00821451" w:rsidP="00741F7E">
            <w:pPr>
              <w:rPr>
                <w:rFonts w:ascii="StobiSerif Regular" w:hAnsi="StobiSerif Regular"/>
                <w:sz w:val="20"/>
                <w:szCs w:val="20"/>
                <w:lang w:val="en-GB"/>
              </w:rPr>
            </w:pPr>
            <w:r w:rsidRPr="00680886">
              <w:rPr>
                <w:rFonts w:ascii="StobiSerif Regular" w:hAnsi="StobiSerif Regular" w:cs="Arial"/>
                <w:sz w:val="20"/>
                <w:szCs w:val="20"/>
                <w:lang w:eastAsia="mk-MK"/>
              </w:rPr>
              <w:t>Здружение Совет за грижи и воспитување на деца на град Скопје</w:t>
            </w:r>
          </w:p>
        </w:tc>
        <w:tc>
          <w:tcPr>
            <w:tcW w:w="3260" w:type="dxa"/>
          </w:tcPr>
          <w:p w:rsidR="00821451" w:rsidRPr="00680886" w:rsidRDefault="00821451" w:rsidP="00741F7E">
            <w:pPr>
              <w:rPr>
                <w:rFonts w:ascii="StobiSerif Regular" w:hAnsi="StobiSerif Regular"/>
                <w:sz w:val="20"/>
                <w:szCs w:val="20"/>
                <w:lang w:val="en-GB"/>
              </w:rPr>
            </w:pPr>
            <w:r w:rsidRPr="00680886">
              <w:rPr>
                <w:rFonts w:ascii="StobiSerif Regular" w:hAnsi="StobiSerif Regular"/>
                <w:sz w:val="20"/>
                <w:szCs w:val="20"/>
              </w:rPr>
              <w:t xml:space="preserve">Договор за донација за реализирање на фестивалот на детска песна </w:t>
            </w:r>
            <w:r w:rsidRPr="00680886">
              <w:rPr>
                <w:rFonts w:ascii="StobiSerif Regular" w:hAnsi="StobiSerif Regular"/>
                <w:sz w:val="20"/>
                <w:szCs w:val="20"/>
                <w:lang w:val="ru-RU"/>
              </w:rPr>
              <w:t xml:space="preserve">‘’ </w:t>
            </w:r>
            <w:r w:rsidRPr="00680886">
              <w:rPr>
                <w:rFonts w:ascii="StobiSerif Regular" w:hAnsi="StobiSerif Regular"/>
                <w:sz w:val="20"/>
                <w:szCs w:val="20"/>
              </w:rPr>
              <w:t>Златно славејче 2017</w:t>
            </w:r>
          </w:p>
        </w:tc>
        <w:tc>
          <w:tcPr>
            <w:tcW w:w="2613" w:type="dxa"/>
          </w:tcPr>
          <w:p w:rsidR="00821451" w:rsidRPr="00680886" w:rsidRDefault="00821451" w:rsidP="00741F7E">
            <w:pPr>
              <w:rPr>
                <w:rFonts w:ascii="StobiSerif Regular" w:hAnsi="StobiSerif Regular"/>
                <w:sz w:val="20"/>
                <w:szCs w:val="20"/>
                <w:lang w:val="en-GB"/>
              </w:rPr>
            </w:pPr>
            <w:r w:rsidRPr="00680886">
              <w:rPr>
                <w:rFonts w:ascii="StobiSerif Regular" w:hAnsi="StobiSerif Regular"/>
                <w:sz w:val="20"/>
                <w:szCs w:val="20"/>
                <w:lang w:val="ru-RU"/>
              </w:rPr>
              <w:t>30.000,00 денари</w:t>
            </w:r>
          </w:p>
        </w:tc>
      </w:tr>
      <w:tr w:rsidR="00821451" w:rsidRPr="00680886" w:rsidTr="00741F7E">
        <w:tc>
          <w:tcPr>
            <w:tcW w:w="3261" w:type="dxa"/>
          </w:tcPr>
          <w:p w:rsidR="00821451" w:rsidRPr="00680886" w:rsidRDefault="00821451" w:rsidP="00741F7E">
            <w:pPr>
              <w:rPr>
                <w:rFonts w:ascii="StobiSerif Regular" w:hAnsi="StobiSerif Regular"/>
                <w:sz w:val="20"/>
                <w:szCs w:val="20"/>
              </w:rPr>
            </w:pPr>
            <w:r w:rsidRPr="00680886">
              <w:rPr>
                <w:rFonts w:ascii="StobiSerif Regular" w:hAnsi="StobiSerif Regular"/>
                <w:sz w:val="20"/>
                <w:szCs w:val="20"/>
              </w:rPr>
              <w:t xml:space="preserve">Здружение </w:t>
            </w:r>
            <w:proofErr w:type="spellStart"/>
            <w:r w:rsidRPr="00680886">
              <w:rPr>
                <w:rFonts w:ascii="StobiSerif Regular" w:hAnsi="StobiSerif Regular"/>
                <w:sz w:val="20"/>
                <w:szCs w:val="20"/>
              </w:rPr>
              <w:t>Данцерс</w:t>
            </w:r>
            <w:proofErr w:type="spellEnd"/>
            <w:r w:rsidRPr="00680886">
              <w:rPr>
                <w:rFonts w:ascii="StobiSerif Regular" w:hAnsi="StobiSerif Regular"/>
                <w:sz w:val="20"/>
                <w:szCs w:val="20"/>
              </w:rPr>
              <w:t xml:space="preserve"> </w:t>
            </w:r>
            <w:proofErr w:type="spellStart"/>
            <w:r w:rsidRPr="00680886">
              <w:rPr>
                <w:rFonts w:ascii="StobiSerif Regular" w:hAnsi="StobiSerif Regular"/>
                <w:sz w:val="20"/>
                <w:szCs w:val="20"/>
              </w:rPr>
              <w:t>Унитед</w:t>
            </w:r>
            <w:proofErr w:type="spellEnd"/>
            <w:r w:rsidRPr="00680886">
              <w:rPr>
                <w:rFonts w:ascii="StobiSerif Regular" w:hAnsi="StobiSerif Regular"/>
                <w:sz w:val="20"/>
                <w:szCs w:val="20"/>
              </w:rPr>
              <w:t xml:space="preserve"> МК</w:t>
            </w:r>
          </w:p>
        </w:tc>
        <w:tc>
          <w:tcPr>
            <w:tcW w:w="3260" w:type="dxa"/>
          </w:tcPr>
          <w:p w:rsidR="00821451" w:rsidRPr="00680886" w:rsidRDefault="00821451" w:rsidP="00741F7E">
            <w:pPr>
              <w:rPr>
                <w:rFonts w:ascii="StobiSerif Regular" w:hAnsi="StobiSerif Regular"/>
                <w:sz w:val="20"/>
                <w:szCs w:val="20"/>
                <w:lang w:val="en-GB"/>
              </w:rPr>
            </w:pPr>
            <w:r w:rsidRPr="00680886">
              <w:rPr>
                <w:rFonts w:ascii="StobiSerif Regular" w:hAnsi="StobiSerif Regular" w:cs="Arial"/>
                <w:sz w:val="20"/>
                <w:szCs w:val="20"/>
              </w:rPr>
              <w:t xml:space="preserve">Договор за донација за светско првенство на модерни танци за лица со </w:t>
            </w:r>
            <w:proofErr w:type="spellStart"/>
            <w:r w:rsidRPr="00680886">
              <w:rPr>
                <w:rFonts w:ascii="StobiSerif Regular" w:hAnsi="StobiSerif Regular" w:cs="Arial"/>
                <w:sz w:val="20"/>
                <w:szCs w:val="20"/>
              </w:rPr>
              <w:t>Даунов</w:t>
            </w:r>
            <w:proofErr w:type="spellEnd"/>
            <w:r w:rsidRPr="00680886">
              <w:rPr>
                <w:rFonts w:ascii="StobiSerif Regular" w:hAnsi="StobiSerif Regular" w:cs="Arial"/>
                <w:sz w:val="20"/>
                <w:szCs w:val="20"/>
              </w:rPr>
              <w:t xml:space="preserve"> </w:t>
            </w:r>
            <w:proofErr w:type="spellStart"/>
            <w:r w:rsidRPr="00680886">
              <w:rPr>
                <w:rFonts w:ascii="StobiSerif Regular" w:hAnsi="StobiSerif Regular" w:cs="Arial"/>
                <w:sz w:val="20"/>
                <w:szCs w:val="20"/>
              </w:rPr>
              <w:t>сундром</w:t>
            </w:r>
            <w:proofErr w:type="spellEnd"/>
            <w:r w:rsidRPr="00680886">
              <w:rPr>
                <w:rFonts w:ascii="StobiSerif Regular" w:hAnsi="StobiSerif Regular" w:cs="Arial"/>
                <w:sz w:val="20"/>
                <w:szCs w:val="20"/>
              </w:rPr>
              <w:t xml:space="preserve"> </w:t>
            </w:r>
          </w:p>
        </w:tc>
        <w:tc>
          <w:tcPr>
            <w:tcW w:w="2613" w:type="dxa"/>
          </w:tcPr>
          <w:p w:rsidR="00821451" w:rsidRPr="00680886" w:rsidRDefault="00821451" w:rsidP="00741F7E">
            <w:pPr>
              <w:rPr>
                <w:rFonts w:ascii="StobiSerif Regular" w:hAnsi="StobiSerif Regular"/>
                <w:sz w:val="20"/>
                <w:szCs w:val="20"/>
              </w:rPr>
            </w:pPr>
            <w:r w:rsidRPr="00680886">
              <w:rPr>
                <w:rFonts w:ascii="StobiSerif Regular" w:hAnsi="StobiSerif Regular"/>
                <w:sz w:val="20"/>
                <w:szCs w:val="20"/>
              </w:rPr>
              <w:t>180.000,00 денари</w:t>
            </w:r>
          </w:p>
        </w:tc>
      </w:tr>
      <w:tr w:rsidR="00821451" w:rsidRPr="00680886" w:rsidTr="00741F7E">
        <w:tc>
          <w:tcPr>
            <w:tcW w:w="3261" w:type="dxa"/>
          </w:tcPr>
          <w:p w:rsidR="00821451" w:rsidRPr="00680886" w:rsidRDefault="00821451" w:rsidP="00741F7E">
            <w:pPr>
              <w:rPr>
                <w:rFonts w:ascii="StobiSerif Regular" w:hAnsi="StobiSerif Regular"/>
                <w:sz w:val="20"/>
                <w:szCs w:val="20"/>
                <w:lang w:val="en-GB"/>
              </w:rPr>
            </w:pPr>
            <w:r w:rsidRPr="00680886">
              <w:rPr>
                <w:rFonts w:ascii="StobiSerif Regular" w:hAnsi="StobiSerif Regular" w:cs="Arial"/>
                <w:sz w:val="20"/>
                <w:szCs w:val="20"/>
              </w:rPr>
              <w:lastRenderedPageBreak/>
              <w:t xml:space="preserve">Сојуз на пензионери на </w:t>
            </w:r>
            <w:proofErr w:type="spellStart"/>
            <w:r w:rsidRPr="00680886">
              <w:rPr>
                <w:rFonts w:ascii="StobiSerif Regular" w:hAnsi="StobiSerif Regular" w:cs="Arial"/>
                <w:sz w:val="20"/>
                <w:szCs w:val="20"/>
              </w:rPr>
              <w:t>Македонија-Скопје</w:t>
            </w:r>
            <w:proofErr w:type="spellEnd"/>
          </w:p>
        </w:tc>
        <w:tc>
          <w:tcPr>
            <w:tcW w:w="3260" w:type="dxa"/>
          </w:tcPr>
          <w:p w:rsidR="00821451" w:rsidRPr="00680886" w:rsidRDefault="00821451" w:rsidP="00741F7E">
            <w:pPr>
              <w:rPr>
                <w:rFonts w:ascii="StobiSerif Regular" w:hAnsi="StobiSerif Regular"/>
                <w:sz w:val="20"/>
                <w:szCs w:val="20"/>
                <w:lang w:val="en-GB"/>
              </w:rPr>
            </w:pPr>
            <w:r w:rsidRPr="00680886">
              <w:rPr>
                <w:rFonts w:ascii="StobiSerif Regular" w:hAnsi="StobiSerif Regular" w:cs="Arial"/>
                <w:sz w:val="20"/>
                <w:szCs w:val="20"/>
              </w:rPr>
              <w:t>Договор за донација за 22-ри Републички пензионерски спортски натпревари</w:t>
            </w:r>
          </w:p>
        </w:tc>
        <w:tc>
          <w:tcPr>
            <w:tcW w:w="2613" w:type="dxa"/>
          </w:tcPr>
          <w:p w:rsidR="00821451" w:rsidRPr="00680886" w:rsidRDefault="00821451" w:rsidP="00741F7E">
            <w:pPr>
              <w:rPr>
                <w:rFonts w:ascii="StobiSerif Regular" w:hAnsi="StobiSerif Regular"/>
                <w:sz w:val="20"/>
                <w:szCs w:val="20"/>
              </w:rPr>
            </w:pPr>
            <w:r w:rsidRPr="00680886">
              <w:rPr>
                <w:rFonts w:ascii="StobiSerif Regular" w:hAnsi="StobiSerif Regular"/>
                <w:sz w:val="20"/>
                <w:szCs w:val="20"/>
              </w:rPr>
              <w:t>120.000,00 денари</w:t>
            </w:r>
          </w:p>
        </w:tc>
      </w:tr>
      <w:tr w:rsidR="00821451" w:rsidRPr="00680886" w:rsidTr="00741F7E">
        <w:tc>
          <w:tcPr>
            <w:tcW w:w="3261" w:type="dxa"/>
            <w:shd w:val="clear" w:color="auto" w:fill="EEECE1"/>
            <w:vAlign w:val="bottom"/>
          </w:tcPr>
          <w:p w:rsidR="00821451" w:rsidRPr="00680886" w:rsidRDefault="00821451" w:rsidP="00741F7E">
            <w:pPr>
              <w:rPr>
                <w:rFonts w:ascii="StobiSerif Regular" w:hAnsi="StobiSerif Regular" w:cs="Calibri"/>
                <w:color w:val="000000"/>
                <w:sz w:val="20"/>
                <w:szCs w:val="20"/>
              </w:rPr>
            </w:pPr>
            <w:r w:rsidRPr="00680886">
              <w:rPr>
                <w:rFonts w:ascii="StobiSerif Regular" w:hAnsi="StobiSerif Regular" w:cs="Calibri"/>
                <w:color w:val="000000"/>
                <w:sz w:val="20"/>
                <w:szCs w:val="20"/>
                <w:lang w:val="ru-RU"/>
              </w:rPr>
              <w:t xml:space="preserve">Правен основ за доделување на средства на здруженија и фондации </w:t>
            </w:r>
            <w:r w:rsidRPr="00680886">
              <w:rPr>
                <w:rFonts w:ascii="StobiSerif Regular" w:hAnsi="StobiSerif Regular" w:cs="Calibri"/>
                <w:color w:val="000000"/>
                <w:sz w:val="20"/>
                <w:szCs w:val="20"/>
              </w:rPr>
              <w:t xml:space="preserve"> </w:t>
            </w:r>
            <w:r w:rsidRPr="00680886">
              <w:rPr>
                <w:rFonts w:ascii="StobiSerif Regular" w:hAnsi="StobiSerif Regular" w:cs="Calibri"/>
                <w:color w:val="000000"/>
                <w:sz w:val="20"/>
                <w:szCs w:val="20"/>
                <w:lang w:val="ru-RU"/>
              </w:rPr>
              <w:t>(со и без јавен оглас</w:t>
            </w:r>
            <w:r w:rsidRPr="00680886">
              <w:rPr>
                <w:rFonts w:ascii="StobiSerif Regular" w:hAnsi="StobiSerif Regular" w:cs="Calibri"/>
                <w:color w:val="000000"/>
                <w:sz w:val="20"/>
                <w:szCs w:val="20"/>
              </w:rPr>
              <w:t>)</w:t>
            </w:r>
          </w:p>
        </w:tc>
        <w:tc>
          <w:tcPr>
            <w:tcW w:w="5873" w:type="dxa"/>
            <w:gridSpan w:val="2"/>
          </w:tcPr>
          <w:p w:rsidR="00821451" w:rsidRPr="00680886" w:rsidRDefault="00821451" w:rsidP="00741F7E">
            <w:pPr>
              <w:rPr>
                <w:rFonts w:ascii="StobiSerif Regular" w:hAnsi="StobiSerif Regular" w:cs="Arial"/>
                <w:sz w:val="20"/>
                <w:szCs w:val="20"/>
                <w:lang w:val="ru-RU"/>
              </w:rPr>
            </w:pPr>
            <w:r w:rsidRPr="00680886">
              <w:rPr>
                <w:rFonts w:ascii="StobiSerif Regular" w:hAnsi="StobiSerif Regular" w:cs="Arial"/>
                <w:sz w:val="20"/>
                <w:szCs w:val="20"/>
                <w:lang w:val="ru-RU"/>
              </w:rPr>
              <w:t>1.</w:t>
            </w:r>
            <w:r w:rsidRPr="00680886">
              <w:rPr>
                <w:rFonts w:ascii="StobiSerif Regular" w:hAnsi="StobiSerif Regular" w:cs="Arial"/>
                <w:sz w:val="20"/>
                <w:szCs w:val="20"/>
              </w:rPr>
              <w:t xml:space="preserve">Врз основа на член </w:t>
            </w:r>
            <w:r w:rsidRPr="00680886">
              <w:rPr>
                <w:rFonts w:ascii="StobiSerif Regular" w:hAnsi="StobiSerif Regular" w:cs="Arial"/>
                <w:sz w:val="20"/>
                <w:szCs w:val="20"/>
                <w:lang w:val="ru-RU"/>
              </w:rPr>
              <w:t>159</w:t>
            </w:r>
            <w:r w:rsidRPr="00680886">
              <w:rPr>
                <w:rFonts w:ascii="StobiSerif Regular" w:hAnsi="StobiSerif Regular" w:cs="Arial"/>
                <w:sz w:val="20"/>
                <w:szCs w:val="20"/>
              </w:rPr>
              <w:t xml:space="preserve"> од Законот за социјалната заштита (“Службен весник  на Република Македонија“ бр.</w:t>
            </w:r>
            <w:r w:rsidRPr="00680886">
              <w:rPr>
                <w:rFonts w:ascii="StobiSerif Regular" w:hAnsi="StobiSerif Regular" w:cs="Arial"/>
                <w:sz w:val="20"/>
                <w:szCs w:val="20"/>
                <w:lang w:val="ru-RU"/>
              </w:rPr>
              <w:t xml:space="preserve"> 79/09</w:t>
            </w:r>
            <w:r w:rsidRPr="00680886">
              <w:rPr>
                <w:rFonts w:ascii="StobiSerif Regular" w:hAnsi="StobiSerif Regular" w:cs="Arial"/>
                <w:sz w:val="20"/>
                <w:szCs w:val="20"/>
              </w:rPr>
              <w:t>,</w:t>
            </w:r>
            <w:r w:rsidRPr="00680886">
              <w:rPr>
                <w:rFonts w:ascii="StobiSerif Regular" w:hAnsi="StobiSerif Regular" w:cs="Arial"/>
                <w:sz w:val="20"/>
                <w:szCs w:val="20"/>
                <w:lang w:val="ru-RU"/>
              </w:rPr>
              <w:t xml:space="preserve"> 36/11, 51/11, 166/12,</w:t>
            </w:r>
            <w:r w:rsidRPr="00680886">
              <w:rPr>
                <w:rFonts w:ascii="StobiSerif Regular" w:hAnsi="StobiSerif Regular" w:cs="Arial"/>
                <w:sz w:val="20"/>
                <w:szCs w:val="20"/>
              </w:rPr>
              <w:t xml:space="preserve"> 15/13, 79</w:t>
            </w:r>
            <w:r w:rsidRPr="00680886">
              <w:rPr>
                <w:rFonts w:ascii="StobiSerif Regular" w:hAnsi="StobiSerif Regular" w:cs="Arial"/>
                <w:sz w:val="20"/>
                <w:szCs w:val="20"/>
                <w:lang w:val="ru-RU"/>
              </w:rPr>
              <w:t>/13</w:t>
            </w:r>
            <w:r w:rsidRPr="00680886">
              <w:rPr>
                <w:rFonts w:ascii="StobiSerif Regular" w:hAnsi="StobiSerif Regular" w:cs="Arial"/>
                <w:sz w:val="20"/>
                <w:szCs w:val="20"/>
              </w:rPr>
              <w:t>, 164/13, 187/13, 38/14, 44/14</w:t>
            </w:r>
            <w:r w:rsidRPr="00680886">
              <w:rPr>
                <w:rFonts w:ascii="StobiSerif Regular" w:hAnsi="StobiSerif Regular"/>
                <w:sz w:val="20"/>
                <w:szCs w:val="20"/>
              </w:rPr>
              <w:t>, 116/14</w:t>
            </w:r>
            <w:r w:rsidRPr="00680886">
              <w:rPr>
                <w:rFonts w:ascii="StobiSerif Regular" w:hAnsi="StobiSerif Regular"/>
                <w:sz w:val="20"/>
                <w:szCs w:val="20"/>
                <w:lang w:val="ru-RU"/>
              </w:rPr>
              <w:t>,</w:t>
            </w:r>
            <w:r w:rsidRPr="00680886">
              <w:rPr>
                <w:rFonts w:ascii="StobiSerif Regular" w:hAnsi="StobiSerif Regular"/>
                <w:sz w:val="20"/>
                <w:szCs w:val="20"/>
              </w:rPr>
              <w:t xml:space="preserve"> 180/14</w:t>
            </w:r>
            <w:r w:rsidRPr="00680886">
              <w:rPr>
                <w:rFonts w:ascii="StobiSerif Regular" w:hAnsi="StobiSerif Regular"/>
                <w:sz w:val="20"/>
                <w:szCs w:val="20"/>
                <w:lang w:val="ru-RU"/>
              </w:rPr>
              <w:t>, 33/15, 72/15, 104/15, 150/15, 173/15, 192/15, 30/16</w:t>
            </w:r>
            <w:r w:rsidRPr="00680886">
              <w:rPr>
                <w:rFonts w:ascii="StobiSerif Regular" w:hAnsi="StobiSerif Regular" w:cs="Arial"/>
                <w:sz w:val="20"/>
                <w:szCs w:val="20"/>
              </w:rPr>
              <w:t>) и Правилникот за начинот и постапката за доделување на средства на здруженија на граѓани за вршење на одредени работи од областа на социјалната заштита (“Службен весник на Република Македонија“ бр. 24/2005 и 38/2007)</w:t>
            </w:r>
          </w:p>
          <w:p w:rsidR="00821451" w:rsidRPr="00680886" w:rsidRDefault="00821451" w:rsidP="00741F7E">
            <w:pPr>
              <w:rPr>
                <w:rFonts w:ascii="StobiSerif Regular" w:hAnsi="StobiSerif Regular"/>
                <w:bCs/>
                <w:sz w:val="20"/>
                <w:szCs w:val="20"/>
                <w:lang w:val="ru-RU"/>
              </w:rPr>
            </w:pPr>
            <w:r w:rsidRPr="00680886">
              <w:rPr>
                <w:rFonts w:ascii="StobiSerif Regular" w:hAnsi="StobiSerif Regular" w:cs="Arial"/>
                <w:sz w:val="20"/>
                <w:szCs w:val="20"/>
                <w:lang w:val="ru-RU"/>
              </w:rPr>
              <w:t xml:space="preserve">2. </w:t>
            </w:r>
            <w:r w:rsidRPr="00680886">
              <w:rPr>
                <w:rFonts w:ascii="StobiSerif Regular" w:hAnsi="StobiSerif Regular"/>
                <w:bCs/>
                <w:sz w:val="20"/>
                <w:szCs w:val="20"/>
                <w:lang w:val="ru-RU"/>
              </w:rPr>
              <w:t xml:space="preserve">Врз основа на член </w:t>
            </w:r>
            <w:r w:rsidRPr="00680886">
              <w:rPr>
                <w:rFonts w:ascii="StobiSerif Regular" w:hAnsi="StobiSerif Regular"/>
                <w:bCs/>
                <w:sz w:val="20"/>
                <w:szCs w:val="20"/>
              </w:rPr>
              <w:t>16</w:t>
            </w:r>
            <w:r w:rsidRPr="00680886">
              <w:rPr>
                <w:rFonts w:ascii="StobiSerif Regular" w:hAnsi="StobiSerif Regular"/>
                <w:bCs/>
                <w:sz w:val="20"/>
                <w:szCs w:val="20"/>
                <w:lang w:val="ru-RU"/>
              </w:rPr>
              <w:t xml:space="preserve"> став 3 </w:t>
            </w:r>
            <w:r w:rsidRPr="00680886">
              <w:rPr>
                <w:rFonts w:ascii="StobiSerif Regular" w:hAnsi="StobiSerif Regular"/>
                <w:bCs/>
                <w:sz w:val="20"/>
                <w:szCs w:val="20"/>
              </w:rPr>
              <w:t xml:space="preserve">од </w:t>
            </w:r>
            <w:r w:rsidRPr="00680886">
              <w:rPr>
                <w:rFonts w:ascii="StobiSerif Regular" w:hAnsi="StobiSerif Regular"/>
                <w:bCs/>
                <w:sz w:val="20"/>
                <w:szCs w:val="20"/>
                <w:lang w:val="ru-RU"/>
              </w:rPr>
              <w:t xml:space="preserve">Законот за игрите на среќа и за забавните игри ("Службен весник на Република </w:t>
            </w:r>
            <w:r w:rsidRPr="00680886">
              <w:rPr>
                <w:rFonts w:ascii="StobiSerif Regular" w:hAnsi="StobiSerif Regular"/>
                <w:bCs/>
                <w:sz w:val="20"/>
                <w:szCs w:val="20"/>
              </w:rPr>
              <w:t>Македонија</w:t>
            </w:r>
            <w:r w:rsidRPr="00680886">
              <w:rPr>
                <w:rFonts w:ascii="StobiSerif Regular" w:hAnsi="StobiSerif Regular"/>
                <w:bCs/>
                <w:sz w:val="20"/>
                <w:szCs w:val="20"/>
                <w:lang w:val="ru-RU"/>
              </w:rPr>
              <w:t>” бр.</w:t>
            </w:r>
            <w:r w:rsidRPr="00680886">
              <w:rPr>
                <w:rFonts w:ascii="StobiSerif Regular" w:hAnsi="StobiSerif Regular"/>
                <w:bCs/>
                <w:sz w:val="20"/>
                <w:szCs w:val="20"/>
              </w:rPr>
              <w:t>24</w:t>
            </w:r>
            <w:r w:rsidRPr="00680886">
              <w:rPr>
                <w:rFonts w:ascii="StobiSerif Regular" w:hAnsi="StobiSerif Regular"/>
                <w:bCs/>
                <w:sz w:val="20"/>
                <w:szCs w:val="20"/>
                <w:lang w:val="ru-RU"/>
              </w:rPr>
              <w:t>/</w:t>
            </w:r>
            <w:r w:rsidRPr="00680886">
              <w:rPr>
                <w:rFonts w:ascii="StobiSerif Regular" w:hAnsi="StobiSerif Regular"/>
                <w:bCs/>
                <w:sz w:val="20"/>
                <w:szCs w:val="20"/>
              </w:rPr>
              <w:t>11</w:t>
            </w:r>
            <w:r w:rsidRPr="00680886">
              <w:rPr>
                <w:rFonts w:ascii="StobiSerif Regular" w:hAnsi="StobiSerif Regular"/>
                <w:bCs/>
                <w:sz w:val="20"/>
                <w:szCs w:val="20"/>
                <w:lang w:val="ru-RU"/>
              </w:rPr>
              <w:t xml:space="preserve">, </w:t>
            </w:r>
            <w:r w:rsidRPr="00680886">
              <w:rPr>
                <w:rFonts w:ascii="StobiSerif Regular" w:hAnsi="StobiSerif Regular"/>
                <w:bCs/>
                <w:sz w:val="20"/>
                <w:szCs w:val="20"/>
              </w:rPr>
              <w:t>51/11,</w:t>
            </w:r>
            <w:r w:rsidRPr="00680886">
              <w:rPr>
                <w:rFonts w:ascii="StobiSerif Regular" w:hAnsi="StobiSerif Regular"/>
                <w:bCs/>
                <w:sz w:val="20"/>
                <w:szCs w:val="20"/>
                <w:lang w:val="ru-RU"/>
              </w:rPr>
              <w:t xml:space="preserve"> </w:t>
            </w:r>
            <w:r w:rsidRPr="00680886">
              <w:rPr>
                <w:rFonts w:ascii="StobiSerif Regular" w:hAnsi="StobiSerif Regular"/>
                <w:bCs/>
                <w:sz w:val="20"/>
                <w:szCs w:val="20"/>
              </w:rPr>
              <w:t>148/11</w:t>
            </w:r>
            <w:r w:rsidRPr="00680886">
              <w:rPr>
                <w:rFonts w:ascii="StobiSerif Regular" w:hAnsi="StobiSerif Regular"/>
                <w:bCs/>
                <w:sz w:val="20"/>
                <w:szCs w:val="20"/>
                <w:lang w:val="ru-RU"/>
              </w:rPr>
              <w:t xml:space="preserve">, </w:t>
            </w:r>
            <w:r w:rsidRPr="00680886">
              <w:rPr>
                <w:rFonts w:ascii="StobiSerif Regular" w:hAnsi="StobiSerif Regular"/>
                <w:bCs/>
                <w:sz w:val="20"/>
                <w:szCs w:val="20"/>
              </w:rPr>
              <w:t>74/12, 171/12</w:t>
            </w:r>
            <w:r w:rsidRPr="00680886">
              <w:rPr>
                <w:rFonts w:ascii="StobiSerif Regular" w:hAnsi="StobiSerif Regular"/>
                <w:bCs/>
                <w:sz w:val="20"/>
                <w:szCs w:val="20"/>
                <w:lang w:val="ru-RU"/>
              </w:rPr>
              <w:t>, 27/14</w:t>
            </w:r>
            <w:r w:rsidRPr="00680886">
              <w:rPr>
                <w:rFonts w:ascii="StobiSerif Regular" w:hAnsi="StobiSerif Regular"/>
                <w:bCs/>
                <w:sz w:val="20"/>
                <w:szCs w:val="20"/>
              </w:rPr>
              <w:t>,</w:t>
            </w:r>
            <w:r w:rsidRPr="00680886">
              <w:rPr>
                <w:rFonts w:ascii="StobiSerif Regular" w:hAnsi="StobiSerif Regular"/>
                <w:bCs/>
                <w:sz w:val="20"/>
                <w:szCs w:val="20"/>
                <w:lang w:val="ru-RU"/>
              </w:rPr>
              <w:t xml:space="preserve"> </w:t>
            </w:r>
            <w:r w:rsidRPr="00680886">
              <w:rPr>
                <w:rFonts w:ascii="StobiSerif Regular" w:hAnsi="StobiSerif Regular"/>
                <w:bCs/>
                <w:sz w:val="20"/>
                <w:szCs w:val="20"/>
              </w:rPr>
              <w:t xml:space="preserve"> 139/14, 61/15 ,154/15,  </w:t>
            </w:r>
            <w:r w:rsidRPr="00680886">
              <w:rPr>
                <w:rFonts w:ascii="StobiSerif Regular" w:hAnsi="StobiSerif Regular"/>
                <w:sz w:val="20"/>
                <w:szCs w:val="20"/>
              </w:rPr>
              <w:t>23/16 и 178/16</w:t>
            </w:r>
            <w:r w:rsidRPr="00680886">
              <w:rPr>
                <w:rFonts w:ascii="StobiSerif Regular" w:hAnsi="StobiSerif Regular"/>
                <w:bCs/>
                <w:sz w:val="20"/>
                <w:szCs w:val="20"/>
                <w:lang w:val="ru-RU"/>
              </w:rPr>
              <w:t>)</w:t>
            </w:r>
          </w:p>
          <w:p w:rsidR="00821451" w:rsidRPr="00680886" w:rsidRDefault="00821451" w:rsidP="00741F7E">
            <w:pPr>
              <w:rPr>
                <w:rFonts w:ascii="StobiSerif Regular" w:hAnsi="StobiSerif Regular" w:cs="Arial"/>
                <w:sz w:val="20"/>
                <w:szCs w:val="20"/>
              </w:rPr>
            </w:pPr>
            <w:r w:rsidRPr="00680886">
              <w:rPr>
                <w:rFonts w:ascii="StobiSerif Regular" w:hAnsi="StobiSerif Regular" w:cs="Arial"/>
                <w:sz w:val="20"/>
                <w:szCs w:val="20"/>
                <w:lang w:val="ru-RU"/>
              </w:rPr>
              <w:t>3. В</w:t>
            </w:r>
            <w:r w:rsidRPr="00680886">
              <w:rPr>
                <w:rFonts w:ascii="StobiSerif Regular" w:hAnsi="StobiSerif Regular"/>
                <w:sz w:val="20"/>
                <w:szCs w:val="20"/>
                <w:lang w:val="ru-RU"/>
              </w:rPr>
              <w:t>рз основа на член 4 став 1 од Законот за донации и за спонзорства во јавните дејности (Службен весник на РМ бр.47/2006, 86/2008, 51/2011, 28/2014 и 153/2015)</w:t>
            </w:r>
          </w:p>
        </w:tc>
      </w:tr>
      <w:tr w:rsidR="00821451" w:rsidRPr="00680886" w:rsidTr="00741F7E">
        <w:tc>
          <w:tcPr>
            <w:tcW w:w="3261" w:type="dxa"/>
            <w:shd w:val="clear" w:color="auto" w:fill="EEECE1"/>
            <w:vAlign w:val="bottom"/>
          </w:tcPr>
          <w:p w:rsidR="00821451" w:rsidRPr="00680886" w:rsidRDefault="00821451" w:rsidP="00741F7E">
            <w:pPr>
              <w:rPr>
                <w:rFonts w:ascii="StobiSerif Regular" w:hAnsi="StobiSerif Regular" w:cs="Calibri"/>
                <w:color w:val="000000"/>
                <w:sz w:val="20"/>
                <w:szCs w:val="20"/>
              </w:rPr>
            </w:pPr>
            <w:r w:rsidRPr="00680886">
              <w:rPr>
                <w:rFonts w:ascii="StobiSerif Regular" w:hAnsi="StobiSerif Regular" w:cs="Calibri"/>
                <w:color w:val="000000"/>
                <w:sz w:val="20"/>
                <w:szCs w:val="20"/>
                <w:lang w:val="ru-RU"/>
              </w:rPr>
              <w:t>Спроведени консултации со граѓански организации при утврдување на приоритетите за финансирање</w:t>
            </w:r>
          </w:p>
        </w:tc>
        <w:tc>
          <w:tcPr>
            <w:tcW w:w="5873" w:type="dxa"/>
            <w:gridSpan w:val="2"/>
          </w:tcPr>
          <w:p w:rsidR="00821451" w:rsidRPr="00680886" w:rsidRDefault="00821451" w:rsidP="00741F7E">
            <w:pPr>
              <w:rPr>
                <w:rFonts w:ascii="StobiSerif Regular" w:hAnsi="StobiSerif Regular"/>
                <w:sz w:val="20"/>
                <w:szCs w:val="20"/>
                <w:lang w:val="en-US"/>
              </w:rPr>
            </w:pPr>
            <w:r w:rsidRPr="00680886">
              <w:rPr>
                <w:rFonts w:ascii="StobiSerif Regular" w:hAnsi="StobiSerif Regular"/>
                <w:sz w:val="20"/>
                <w:szCs w:val="20"/>
              </w:rPr>
              <w:t xml:space="preserve">Приоритетите за финансирање на </w:t>
            </w:r>
            <w:r w:rsidRPr="00680886">
              <w:rPr>
                <w:rFonts w:ascii="StobiSerif Regular" w:hAnsi="StobiSerif Regular"/>
                <w:sz w:val="20"/>
                <w:szCs w:val="20"/>
                <w:u w:val="single"/>
              </w:rPr>
              <w:t>проекти од социјална заштита</w:t>
            </w:r>
            <w:r w:rsidRPr="00680886">
              <w:rPr>
                <w:rFonts w:ascii="StobiSerif Regular" w:hAnsi="StobiSerif Regular"/>
                <w:sz w:val="20"/>
                <w:szCs w:val="20"/>
              </w:rPr>
              <w:t xml:space="preserve"> ги утврдува Секторот за социјална заштита при МТСП, врз основа на констатирани потреби за обезбедување  на дополнителни услуги од доменот на социјална заштита согласно реализирана соработка со здруженија кои работа и испорачуваат социјални услуги од областа на социјална заштита.</w:t>
            </w:r>
          </w:p>
          <w:p w:rsidR="00821451" w:rsidRPr="00680886" w:rsidRDefault="00821451" w:rsidP="00741F7E">
            <w:pPr>
              <w:rPr>
                <w:rFonts w:ascii="StobiSerif Regular" w:hAnsi="StobiSerif Regular"/>
                <w:sz w:val="20"/>
                <w:szCs w:val="20"/>
              </w:rPr>
            </w:pPr>
            <w:r w:rsidRPr="00680886">
              <w:rPr>
                <w:rFonts w:ascii="StobiSerif Regular" w:hAnsi="StobiSerif Regular"/>
                <w:sz w:val="20"/>
                <w:szCs w:val="20"/>
                <w:lang w:val="ru-RU"/>
              </w:rPr>
              <w:t>Донациите за реализирање на програмската активност се доделуваат врз основа на Барање на  средства од страна на здруженија до Министерството за труд и социјална политика</w:t>
            </w:r>
          </w:p>
        </w:tc>
      </w:tr>
      <w:tr w:rsidR="00821451" w:rsidRPr="00680886" w:rsidTr="00741F7E">
        <w:tc>
          <w:tcPr>
            <w:tcW w:w="3261" w:type="dxa"/>
            <w:shd w:val="clear" w:color="auto" w:fill="EEECE1"/>
            <w:vAlign w:val="bottom"/>
          </w:tcPr>
          <w:p w:rsidR="00821451" w:rsidRPr="00680886" w:rsidRDefault="00821451" w:rsidP="00741F7E">
            <w:pPr>
              <w:rPr>
                <w:rFonts w:ascii="StobiSerif Regular" w:hAnsi="StobiSerif Regular" w:cs="Calibri"/>
                <w:color w:val="000000"/>
                <w:sz w:val="20"/>
                <w:szCs w:val="20"/>
              </w:rPr>
            </w:pPr>
            <w:r w:rsidRPr="00680886">
              <w:rPr>
                <w:rFonts w:ascii="StobiSerif Regular" w:hAnsi="StobiSerif Regular" w:cs="Calibri"/>
                <w:color w:val="000000"/>
                <w:sz w:val="20"/>
                <w:szCs w:val="20"/>
                <w:lang w:val="ru-RU"/>
              </w:rPr>
              <w:t xml:space="preserve">Начин на објавување на огласите за финансиска поддршка </w:t>
            </w:r>
          </w:p>
        </w:tc>
        <w:tc>
          <w:tcPr>
            <w:tcW w:w="5873" w:type="dxa"/>
            <w:gridSpan w:val="2"/>
          </w:tcPr>
          <w:p w:rsidR="00821451" w:rsidRPr="00680886" w:rsidRDefault="00821451" w:rsidP="00741F7E">
            <w:pPr>
              <w:rPr>
                <w:rFonts w:ascii="StobiSerif Regular" w:hAnsi="StobiSerif Regular"/>
                <w:sz w:val="20"/>
                <w:szCs w:val="20"/>
              </w:rPr>
            </w:pPr>
            <w:r w:rsidRPr="00680886">
              <w:rPr>
                <w:rFonts w:ascii="StobiSerif Regular" w:hAnsi="StobiSerif Regular"/>
                <w:sz w:val="20"/>
                <w:szCs w:val="20"/>
              </w:rPr>
              <w:t>За избор на здруженија од областа на социјалната заштита, односно здруженија за борба против семејно насилство, Јавни конкурси се објавени бесплатно на официјалната веб страна на МТСП, како и на МРТВ.</w:t>
            </w:r>
          </w:p>
        </w:tc>
      </w:tr>
      <w:tr w:rsidR="00821451" w:rsidRPr="00680886" w:rsidTr="00741F7E">
        <w:tc>
          <w:tcPr>
            <w:tcW w:w="3261" w:type="dxa"/>
            <w:shd w:val="clear" w:color="auto" w:fill="EEECE1"/>
            <w:vAlign w:val="bottom"/>
          </w:tcPr>
          <w:p w:rsidR="00821451" w:rsidRPr="00680886" w:rsidRDefault="00821451" w:rsidP="00741F7E">
            <w:pPr>
              <w:rPr>
                <w:rFonts w:ascii="StobiSerif Regular" w:hAnsi="StobiSerif Regular" w:cs="Calibri"/>
                <w:color w:val="000000"/>
                <w:sz w:val="20"/>
                <w:szCs w:val="20"/>
              </w:rPr>
            </w:pPr>
            <w:r w:rsidRPr="00680886">
              <w:rPr>
                <w:rFonts w:ascii="StobiSerif Regular" w:hAnsi="StobiSerif Regular" w:cs="Calibri"/>
                <w:color w:val="000000"/>
                <w:sz w:val="20"/>
                <w:szCs w:val="20"/>
              </w:rPr>
              <w:t>К</w:t>
            </w:r>
            <w:r w:rsidRPr="00680886">
              <w:rPr>
                <w:rFonts w:ascii="StobiSerif Regular" w:hAnsi="StobiSerif Regular" w:cs="Calibri"/>
                <w:color w:val="000000"/>
                <w:sz w:val="20"/>
                <w:szCs w:val="20"/>
                <w:lang w:val="ru-RU"/>
              </w:rPr>
              <w:t>ритериуми и постапката за избор</w:t>
            </w:r>
          </w:p>
        </w:tc>
        <w:tc>
          <w:tcPr>
            <w:tcW w:w="5873" w:type="dxa"/>
            <w:gridSpan w:val="2"/>
          </w:tcPr>
          <w:p w:rsidR="00821451" w:rsidRPr="00680886" w:rsidRDefault="00821451" w:rsidP="00741F7E">
            <w:pPr>
              <w:rPr>
                <w:rFonts w:ascii="StobiSerif Regular" w:hAnsi="StobiSerif Regular" w:cs="Arial"/>
                <w:sz w:val="20"/>
                <w:szCs w:val="20"/>
                <w:lang w:val="ru-RU"/>
              </w:rPr>
            </w:pPr>
            <w:r w:rsidRPr="00680886">
              <w:rPr>
                <w:rFonts w:ascii="StobiSerif Regular" w:hAnsi="StobiSerif Regular" w:cs="Arial"/>
                <w:sz w:val="20"/>
                <w:szCs w:val="20"/>
              </w:rPr>
              <w:t xml:space="preserve">- </w:t>
            </w:r>
            <w:r w:rsidRPr="00680886">
              <w:rPr>
                <w:rFonts w:ascii="StobiSerif Regular" w:hAnsi="StobiSerif Regular" w:cs="Arial"/>
                <w:sz w:val="20"/>
                <w:szCs w:val="20"/>
                <w:lang w:val="ru-RU"/>
              </w:rPr>
              <w:t>соодветност на предлогот со барањето од јавниот конкурс</w:t>
            </w:r>
          </w:p>
          <w:p w:rsidR="00821451" w:rsidRPr="00680886" w:rsidRDefault="00821451" w:rsidP="00741F7E">
            <w:pPr>
              <w:rPr>
                <w:rFonts w:ascii="StobiSerif Regular" w:hAnsi="StobiSerif Regular" w:cs="Arial"/>
                <w:sz w:val="20"/>
                <w:szCs w:val="20"/>
                <w:lang w:val="ru-RU"/>
              </w:rPr>
            </w:pPr>
            <w:r w:rsidRPr="00680886">
              <w:rPr>
                <w:rFonts w:ascii="StobiSerif Regular" w:hAnsi="StobiSerif Regular" w:cs="Arial"/>
                <w:sz w:val="20"/>
                <w:szCs w:val="20"/>
                <w:lang w:val="ru-RU"/>
              </w:rPr>
              <w:t>- капацитет на предлагачот, искуство во реализација на проекти или сличен вид, соодветноста на лицата кои ќе учествуваат во реализација на проектот по однос на образованието и работното искуство во областа на социјалната заштита, поставеноста на системот на контрола и квалитетот на раководењето</w:t>
            </w:r>
          </w:p>
          <w:p w:rsidR="00821451" w:rsidRPr="00680886" w:rsidRDefault="00821451" w:rsidP="00741F7E">
            <w:pPr>
              <w:rPr>
                <w:rFonts w:ascii="StobiSerif Regular" w:hAnsi="StobiSerif Regular" w:cs="Arial"/>
                <w:sz w:val="20"/>
                <w:szCs w:val="20"/>
                <w:lang w:val="ru-RU"/>
              </w:rPr>
            </w:pPr>
            <w:r w:rsidRPr="00680886">
              <w:rPr>
                <w:rFonts w:ascii="StobiSerif Regular" w:hAnsi="StobiSerif Regular" w:cs="Arial"/>
                <w:sz w:val="20"/>
                <w:szCs w:val="20"/>
                <w:lang w:val="ru-RU"/>
              </w:rPr>
              <w:t>- поврзаност на целите на проектот со предложените активности и резултати и јасно утврдени активности и предлог мерки за одржливост на проектот</w:t>
            </w:r>
          </w:p>
          <w:p w:rsidR="00821451" w:rsidRPr="00680886" w:rsidRDefault="00821451" w:rsidP="00741F7E">
            <w:pPr>
              <w:rPr>
                <w:rFonts w:ascii="StobiSerif Regular" w:hAnsi="StobiSerif Regular" w:cs="Arial"/>
                <w:sz w:val="20"/>
                <w:szCs w:val="20"/>
                <w:lang w:val="ru-RU"/>
              </w:rPr>
            </w:pPr>
          </w:p>
          <w:p w:rsidR="00821451" w:rsidRPr="00680886" w:rsidRDefault="00821451" w:rsidP="00741F7E">
            <w:pPr>
              <w:rPr>
                <w:rFonts w:ascii="StobiSerif Regular" w:hAnsi="StobiSerif Regular" w:cs="Arial"/>
                <w:sz w:val="20"/>
                <w:szCs w:val="20"/>
                <w:lang w:val="ru-RU"/>
              </w:rPr>
            </w:pPr>
            <w:r w:rsidRPr="00680886">
              <w:rPr>
                <w:rFonts w:ascii="StobiSerif Regular" w:hAnsi="StobiSerif Regular"/>
                <w:sz w:val="20"/>
                <w:szCs w:val="20"/>
                <w:lang w:val="ru-RU"/>
              </w:rPr>
              <w:t xml:space="preserve">Во однос на донации кон здруженија, </w:t>
            </w:r>
            <w:r w:rsidRPr="00680886">
              <w:rPr>
                <w:rFonts w:ascii="StobiSerif Regular" w:hAnsi="StobiSerif Regular"/>
                <w:sz w:val="20"/>
                <w:szCs w:val="20"/>
              </w:rPr>
              <w:t>во насока на</w:t>
            </w:r>
            <w:r w:rsidRPr="00680886">
              <w:rPr>
                <w:rFonts w:ascii="StobiSerif Regular" w:hAnsi="StobiSerif Regular"/>
                <w:sz w:val="20"/>
                <w:szCs w:val="20"/>
                <w:lang w:val="ru-RU"/>
              </w:rPr>
              <w:t xml:space="preserve"> унапредување на соработката со невладиниот сектор </w:t>
            </w:r>
            <w:r w:rsidRPr="00680886">
              <w:rPr>
                <w:rFonts w:ascii="StobiSerif Regular" w:hAnsi="StobiSerif Regular"/>
                <w:sz w:val="20"/>
                <w:szCs w:val="20"/>
              </w:rPr>
              <w:t xml:space="preserve"> </w:t>
            </w:r>
            <w:r w:rsidRPr="00680886">
              <w:rPr>
                <w:rFonts w:ascii="StobiSerif Regular" w:hAnsi="StobiSerif Regular"/>
                <w:sz w:val="20"/>
                <w:szCs w:val="20"/>
                <w:lang w:val="ru-RU"/>
              </w:rPr>
              <w:t xml:space="preserve">Министерството поддржува активности од јавен интерес </w:t>
            </w:r>
            <w:r w:rsidRPr="00680886">
              <w:rPr>
                <w:rFonts w:ascii="StobiSerif Regular" w:hAnsi="StobiSerif Regular"/>
                <w:sz w:val="20"/>
                <w:szCs w:val="20"/>
                <w:lang w:val="ru-RU"/>
              </w:rPr>
              <w:lastRenderedPageBreak/>
              <w:t>за унапредување, промоција и поддршка на политиките за унапредување на развојот на целните групи согласно надлежностите</w:t>
            </w:r>
            <w:r w:rsidRPr="00680886">
              <w:rPr>
                <w:rFonts w:ascii="StobiSerif Regular" w:hAnsi="StobiSerif Regular"/>
                <w:sz w:val="20"/>
                <w:szCs w:val="20"/>
              </w:rPr>
              <w:t xml:space="preserve"> на секторите</w:t>
            </w:r>
            <w:r w:rsidRPr="00680886">
              <w:rPr>
                <w:rFonts w:ascii="StobiSerif Regular" w:hAnsi="StobiSerif Regular"/>
                <w:sz w:val="20"/>
                <w:szCs w:val="20"/>
                <w:lang w:val="ru-RU"/>
              </w:rPr>
              <w:t>, а во рамките на буџетски</w:t>
            </w:r>
            <w:r w:rsidRPr="00680886">
              <w:rPr>
                <w:rFonts w:ascii="StobiSerif Regular" w:hAnsi="StobiSerif Regular"/>
                <w:sz w:val="20"/>
                <w:szCs w:val="20"/>
              </w:rPr>
              <w:t>те можности</w:t>
            </w:r>
          </w:p>
        </w:tc>
      </w:tr>
      <w:tr w:rsidR="00821451" w:rsidRPr="00680886" w:rsidTr="00741F7E">
        <w:tc>
          <w:tcPr>
            <w:tcW w:w="3261" w:type="dxa"/>
            <w:shd w:val="clear" w:color="auto" w:fill="EEECE1"/>
            <w:vAlign w:val="bottom"/>
          </w:tcPr>
          <w:p w:rsidR="00821451" w:rsidRPr="00680886" w:rsidRDefault="00821451" w:rsidP="00741F7E">
            <w:pPr>
              <w:rPr>
                <w:rFonts w:ascii="StobiSerif Regular" w:hAnsi="StobiSerif Regular" w:cs="Calibri"/>
                <w:color w:val="000000"/>
                <w:sz w:val="20"/>
                <w:szCs w:val="20"/>
              </w:rPr>
            </w:pPr>
            <w:r w:rsidRPr="00680886">
              <w:rPr>
                <w:rFonts w:ascii="StobiSerif Regular" w:hAnsi="StobiSerif Regular" w:cs="Calibri"/>
                <w:color w:val="000000"/>
                <w:sz w:val="20"/>
                <w:szCs w:val="20"/>
                <w:lang w:val="ru-RU"/>
              </w:rPr>
              <w:lastRenderedPageBreak/>
              <w:t xml:space="preserve">Состав на комисиите за евалуација на предлог-проектите и учество на претставници на граѓански организации во нив </w:t>
            </w:r>
          </w:p>
        </w:tc>
        <w:tc>
          <w:tcPr>
            <w:tcW w:w="5873" w:type="dxa"/>
            <w:gridSpan w:val="2"/>
          </w:tcPr>
          <w:p w:rsidR="00821451" w:rsidRPr="00680886" w:rsidRDefault="00821451" w:rsidP="00741F7E">
            <w:pPr>
              <w:rPr>
                <w:rFonts w:ascii="StobiSerif Regular" w:hAnsi="StobiSerif Regular"/>
                <w:sz w:val="20"/>
                <w:szCs w:val="20"/>
              </w:rPr>
            </w:pPr>
            <w:r w:rsidRPr="00680886">
              <w:rPr>
                <w:rFonts w:ascii="StobiSerif Regular" w:hAnsi="StobiSerif Regular"/>
                <w:sz w:val="20"/>
                <w:szCs w:val="20"/>
              </w:rPr>
              <w:t>Согласно ч</w:t>
            </w:r>
            <w:r w:rsidRPr="00680886">
              <w:rPr>
                <w:rFonts w:ascii="StobiSerif Regular" w:hAnsi="StobiSerif Regular"/>
                <w:sz w:val="20"/>
                <w:szCs w:val="20"/>
                <w:lang w:val="ru-RU"/>
              </w:rPr>
              <w:t>лен 155  Министерот со Решение, формира Комисија за соработка со здруженија, составена од три члена, која го разгледува барањето на здружението за упис во регистарот, врши увид заради утврдување на исполнување на пропишаните услови и изготвува мислење</w:t>
            </w:r>
            <w:r w:rsidRPr="00680886">
              <w:rPr>
                <w:rFonts w:ascii="StobiSerif Regular" w:hAnsi="StobiSerif Regular"/>
                <w:sz w:val="20"/>
                <w:szCs w:val="20"/>
              </w:rPr>
              <w:t>. Комисијата се состои од претставници на МТСП, Сектор за социјална заштита.</w:t>
            </w:r>
          </w:p>
        </w:tc>
      </w:tr>
      <w:tr w:rsidR="00821451" w:rsidRPr="00680886" w:rsidTr="00741F7E">
        <w:tc>
          <w:tcPr>
            <w:tcW w:w="3261" w:type="dxa"/>
            <w:shd w:val="clear" w:color="auto" w:fill="EEECE1"/>
            <w:vAlign w:val="bottom"/>
          </w:tcPr>
          <w:p w:rsidR="00821451" w:rsidRPr="00680886" w:rsidRDefault="00821451" w:rsidP="00741F7E">
            <w:pPr>
              <w:rPr>
                <w:rFonts w:ascii="StobiSerif Regular" w:hAnsi="StobiSerif Regular" w:cs="Calibri"/>
                <w:color w:val="000000"/>
                <w:sz w:val="20"/>
                <w:szCs w:val="20"/>
              </w:rPr>
            </w:pPr>
            <w:r w:rsidRPr="00680886">
              <w:rPr>
                <w:rFonts w:ascii="StobiSerif Regular" w:hAnsi="StobiSerif Regular" w:cs="Calibri"/>
                <w:color w:val="000000"/>
                <w:sz w:val="20"/>
                <w:szCs w:val="20"/>
              </w:rPr>
              <w:t>Н</w:t>
            </w:r>
            <w:r w:rsidRPr="00680886">
              <w:rPr>
                <w:rFonts w:ascii="StobiSerif Regular" w:hAnsi="StobiSerif Regular" w:cs="Calibri"/>
                <w:color w:val="000000"/>
                <w:sz w:val="20"/>
                <w:szCs w:val="20"/>
                <w:lang w:val="ru-RU"/>
              </w:rPr>
              <w:t>ачин на објавување на одлуките за распределба на средствата</w:t>
            </w:r>
          </w:p>
        </w:tc>
        <w:tc>
          <w:tcPr>
            <w:tcW w:w="5873" w:type="dxa"/>
            <w:gridSpan w:val="2"/>
          </w:tcPr>
          <w:p w:rsidR="00821451" w:rsidRPr="00680886" w:rsidRDefault="00821451" w:rsidP="00741F7E">
            <w:pPr>
              <w:rPr>
                <w:rFonts w:ascii="StobiSerif Regular" w:hAnsi="StobiSerif Regular"/>
                <w:sz w:val="20"/>
                <w:szCs w:val="20"/>
                <w:lang w:val="en-US"/>
              </w:rPr>
            </w:pPr>
            <w:r w:rsidRPr="00680886">
              <w:rPr>
                <w:rFonts w:ascii="StobiSerif Regular" w:hAnsi="StobiSerif Regular"/>
                <w:sz w:val="20"/>
                <w:szCs w:val="20"/>
                <w:lang w:val="ru-RU"/>
              </w:rPr>
              <w:t>Комисијата ги разгледува пријавите по јавниот конкурс и во рок од 30 дена по истекот на рокот за поднесување на пријавите изготвува мислење до министерот</w:t>
            </w:r>
            <w:r w:rsidRPr="00680886">
              <w:rPr>
                <w:rFonts w:ascii="StobiSerif Regular" w:hAnsi="StobiSerif Regular"/>
                <w:sz w:val="20"/>
                <w:szCs w:val="20"/>
              </w:rPr>
              <w:t xml:space="preserve">. </w:t>
            </w:r>
            <w:r w:rsidRPr="00680886">
              <w:rPr>
                <w:rFonts w:ascii="StobiSerif Regular" w:hAnsi="StobiSerif Regular"/>
                <w:sz w:val="20"/>
                <w:szCs w:val="20"/>
                <w:lang w:val="ru-RU"/>
              </w:rPr>
              <w:t xml:space="preserve">Врз основа на мислењето на Комисијата од ставот 2 на овој член, министерот донесува решение за доделување на средства.  Против решението од ставот 3 на овој член може да се изјави жалба во рок од осум дена од приемот на решението до Државната комисија за одлучување во управна постапка и постапка од работен однос во втор степен. </w:t>
            </w:r>
          </w:p>
          <w:p w:rsidR="00821451" w:rsidRPr="00680886" w:rsidRDefault="00821451" w:rsidP="00741F7E">
            <w:pPr>
              <w:rPr>
                <w:rFonts w:ascii="StobiSerif Regular" w:hAnsi="StobiSerif Regular"/>
                <w:sz w:val="20"/>
                <w:szCs w:val="20"/>
              </w:rPr>
            </w:pPr>
          </w:p>
        </w:tc>
      </w:tr>
      <w:tr w:rsidR="00821451" w:rsidRPr="00680886" w:rsidTr="00741F7E">
        <w:tc>
          <w:tcPr>
            <w:tcW w:w="3261" w:type="dxa"/>
            <w:shd w:val="clear" w:color="auto" w:fill="EEECE1"/>
            <w:vAlign w:val="bottom"/>
          </w:tcPr>
          <w:p w:rsidR="00821451" w:rsidRPr="00680886" w:rsidRDefault="00821451" w:rsidP="00741F7E">
            <w:pPr>
              <w:rPr>
                <w:rFonts w:ascii="StobiSerif Regular" w:hAnsi="StobiSerif Regular" w:cs="Calibri"/>
                <w:color w:val="000000"/>
                <w:sz w:val="20"/>
                <w:szCs w:val="20"/>
              </w:rPr>
            </w:pPr>
            <w:r w:rsidRPr="00680886">
              <w:rPr>
                <w:rFonts w:ascii="StobiSerif Regular" w:hAnsi="StobiSerif Regular" w:cs="Calibri"/>
                <w:color w:val="000000"/>
                <w:sz w:val="20"/>
                <w:szCs w:val="20"/>
                <w:lang w:val="ru-RU"/>
              </w:rPr>
              <w:t>Начин на спроведување на мониторингот на имплементацијата на одобрените проекти и доделената финансиска поддршка</w:t>
            </w:r>
          </w:p>
        </w:tc>
        <w:tc>
          <w:tcPr>
            <w:tcW w:w="5873" w:type="dxa"/>
            <w:gridSpan w:val="2"/>
          </w:tcPr>
          <w:p w:rsidR="00821451" w:rsidRPr="00680886" w:rsidRDefault="00821451" w:rsidP="00741F7E">
            <w:pPr>
              <w:rPr>
                <w:rFonts w:ascii="StobiSerif Regular" w:hAnsi="StobiSerif Regular"/>
                <w:sz w:val="20"/>
                <w:szCs w:val="20"/>
              </w:rPr>
            </w:pPr>
            <w:r w:rsidRPr="00680886">
              <w:rPr>
                <w:rFonts w:ascii="StobiSerif Regular" w:hAnsi="StobiSerif Regular"/>
                <w:sz w:val="20"/>
                <w:szCs w:val="20"/>
              </w:rPr>
              <w:t>Согласно склучените договори за соработка и финансиска поддршка на здруженијата, истите секој месец до МТСП доставуваат барање за исплата на средства, како и месечни наративни/финансиски извештаи. Исто така МТСП прави посети и увиди кај здруженијата.</w:t>
            </w:r>
          </w:p>
          <w:p w:rsidR="00821451" w:rsidRPr="00680886" w:rsidRDefault="00821451" w:rsidP="00741F7E">
            <w:pPr>
              <w:rPr>
                <w:rFonts w:ascii="StobiSerif Regular" w:hAnsi="StobiSerif Regular"/>
                <w:sz w:val="20"/>
                <w:szCs w:val="20"/>
              </w:rPr>
            </w:pPr>
          </w:p>
          <w:p w:rsidR="00821451" w:rsidRPr="00680886" w:rsidRDefault="00821451" w:rsidP="00741F7E">
            <w:pPr>
              <w:rPr>
                <w:rFonts w:ascii="StobiSerif Regular" w:hAnsi="StobiSerif Regular"/>
                <w:sz w:val="20"/>
                <w:szCs w:val="20"/>
              </w:rPr>
            </w:pPr>
            <w:r w:rsidRPr="00680886">
              <w:rPr>
                <w:rFonts w:ascii="StobiSerif Regular" w:hAnsi="StobiSerif Regular"/>
                <w:sz w:val="20"/>
                <w:szCs w:val="20"/>
                <w:lang w:val="ru-RU"/>
              </w:rPr>
              <w:t>Давателот и примателот на донацијата се должни да изготват Извештај за даденото и применото спонзорство</w:t>
            </w:r>
          </w:p>
        </w:tc>
      </w:tr>
      <w:tr w:rsidR="00821451" w:rsidRPr="00680886" w:rsidTr="00741F7E">
        <w:tc>
          <w:tcPr>
            <w:tcW w:w="9134" w:type="dxa"/>
            <w:gridSpan w:val="3"/>
          </w:tcPr>
          <w:p w:rsidR="00821451" w:rsidRPr="00680886" w:rsidRDefault="00821451" w:rsidP="00741F7E">
            <w:pPr>
              <w:jc w:val="center"/>
              <w:rPr>
                <w:rFonts w:ascii="StobiSerif Regular" w:hAnsi="StobiSerif Regular"/>
                <w:b/>
                <w:sz w:val="20"/>
                <w:szCs w:val="20"/>
              </w:rPr>
            </w:pPr>
            <w:r w:rsidRPr="00680886">
              <w:rPr>
                <w:rFonts w:ascii="StobiSerif Regular" w:hAnsi="StobiSerif Regular"/>
                <w:b/>
                <w:sz w:val="20"/>
                <w:szCs w:val="20"/>
                <w:lang w:val="en-GB"/>
              </w:rPr>
              <w:t>201</w:t>
            </w:r>
            <w:r w:rsidRPr="00680886">
              <w:rPr>
                <w:rFonts w:ascii="StobiSerif Regular" w:hAnsi="StobiSerif Regular"/>
                <w:b/>
                <w:sz w:val="20"/>
                <w:szCs w:val="20"/>
              </w:rPr>
              <w:t xml:space="preserve">8 </w:t>
            </w:r>
            <w:proofErr w:type="spellStart"/>
            <w:r w:rsidRPr="00680886">
              <w:rPr>
                <w:rFonts w:ascii="StobiSerif Regular" w:hAnsi="StobiSerif Regular"/>
                <w:b/>
                <w:sz w:val="20"/>
                <w:szCs w:val="20"/>
                <w:lang w:val="en-GB"/>
              </w:rPr>
              <w:t>година</w:t>
            </w:r>
            <w:proofErr w:type="spellEnd"/>
          </w:p>
          <w:p w:rsidR="00821451" w:rsidRPr="00680886" w:rsidRDefault="00821451" w:rsidP="00741F7E">
            <w:pPr>
              <w:jc w:val="center"/>
              <w:rPr>
                <w:rFonts w:ascii="StobiSerif Regular" w:hAnsi="StobiSerif Regular"/>
                <w:b/>
                <w:sz w:val="20"/>
                <w:szCs w:val="20"/>
              </w:rPr>
            </w:pPr>
          </w:p>
        </w:tc>
      </w:tr>
      <w:tr w:rsidR="00821451" w:rsidRPr="00680886" w:rsidTr="00741F7E">
        <w:tc>
          <w:tcPr>
            <w:tcW w:w="3261" w:type="dxa"/>
            <w:shd w:val="clear" w:color="auto" w:fill="EEECE1"/>
            <w:vAlign w:val="bottom"/>
          </w:tcPr>
          <w:p w:rsidR="00821451" w:rsidRPr="00680886" w:rsidRDefault="00821451" w:rsidP="00741F7E">
            <w:pPr>
              <w:rPr>
                <w:rFonts w:ascii="StobiSerif Regular" w:hAnsi="StobiSerif Regular" w:cs="Calibri"/>
                <w:color w:val="000000"/>
                <w:sz w:val="20"/>
                <w:szCs w:val="20"/>
              </w:rPr>
            </w:pPr>
            <w:r w:rsidRPr="00680886">
              <w:rPr>
                <w:rFonts w:ascii="StobiSerif Regular" w:hAnsi="StobiSerif Regular" w:cs="Calibri"/>
                <w:color w:val="000000"/>
                <w:sz w:val="20"/>
                <w:szCs w:val="20"/>
                <w:lang w:val="ru-RU"/>
              </w:rPr>
              <w:t xml:space="preserve">Правен основ за доделување на средства на здруженија и фондации </w:t>
            </w:r>
            <w:r w:rsidRPr="00680886">
              <w:rPr>
                <w:rFonts w:ascii="StobiSerif Regular" w:hAnsi="StobiSerif Regular" w:cs="Calibri"/>
                <w:color w:val="000000"/>
                <w:sz w:val="20"/>
                <w:szCs w:val="20"/>
              </w:rPr>
              <w:t xml:space="preserve"> </w:t>
            </w:r>
            <w:r w:rsidRPr="00680886">
              <w:rPr>
                <w:rFonts w:ascii="StobiSerif Regular" w:hAnsi="StobiSerif Regular" w:cs="Calibri"/>
                <w:color w:val="000000"/>
                <w:sz w:val="20"/>
                <w:szCs w:val="20"/>
                <w:lang w:val="ru-RU"/>
              </w:rPr>
              <w:t>(со и без јавен оглас</w:t>
            </w:r>
            <w:r w:rsidRPr="00680886">
              <w:rPr>
                <w:rFonts w:ascii="StobiSerif Regular" w:hAnsi="StobiSerif Regular" w:cs="Calibri"/>
                <w:color w:val="000000"/>
                <w:sz w:val="20"/>
                <w:szCs w:val="20"/>
              </w:rPr>
              <w:t>)</w:t>
            </w:r>
          </w:p>
        </w:tc>
        <w:tc>
          <w:tcPr>
            <w:tcW w:w="5873" w:type="dxa"/>
            <w:gridSpan w:val="2"/>
          </w:tcPr>
          <w:p w:rsidR="00821451" w:rsidRPr="00680886" w:rsidRDefault="00821451" w:rsidP="00741F7E">
            <w:pPr>
              <w:rPr>
                <w:rFonts w:ascii="StobiSerif Regular" w:hAnsi="StobiSerif Regular" w:cs="Arial"/>
                <w:sz w:val="20"/>
                <w:szCs w:val="20"/>
                <w:lang w:val="ru-RU"/>
              </w:rPr>
            </w:pPr>
            <w:r w:rsidRPr="00680886">
              <w:rPr>
                <w:rFonts w:ascii="StobiSerif Regular" w:hAnsi="StobiSerif Regular" w:cs="Arial"/>
                <w:sz w:val="20"/>
                <w:szCs w:val="20"/>
                <w:lang w:val="ru-RU"/>
              </w:rPr>
              <w:t>1.</w:t>
            </w:r>
            <w:r w:rsidRPr="00680886">
              <w:rPr>
                <w:rFonts w:ascii="StobiSerif Regular" w:hAnsi="StobiSerif Regular" w:cs="Arial"/>
                <w:sz w:val="20"/>
                <w:szCs w:val="20"/>
              </w:rPr>
              <w:t xml:space="preserve">Врз основа на член </w:t>
            </w:r>
            <w:r w:rsidRPr="00680886">
              <w:rPr>
                <w:rFonts w:ascii="StobiSerif Regular" w:hAnsi="StobiSerif Regular" w:cs="Arial"/>
                <w:sz w:val="20"/>
                <w:szCs w:val="20"/>
                <w:lang w:val="ru-RU"/>
              </w:rPr>
              <w:t>159</w:t>
            </w:r>
            <w:r w:rsidRPr="00680886">
              <w:rPr>
                <w:rFonts w:ascii="StobiSerif Regular" w:hAnsi="StobiSerif Regular" w:cs="Arial"/>
                <w:sz w:val="20"/>
                <w:szCs w:val="20"/>
              </w:rPr>
              <w:t xml:space="preserve"> од Законот за социјалната заштита (“Службен весник  на Република Македонија“ бр.</w:t>
            </w:r>
            <w:r w:rsidRPr="00680886">
              <w:rPr>
                <w:rFonts w:ascii="StobiSerif Regular" w:hAnsi="StobiSerif Regular" w:cs="Arial"/>
                <w:sz w:val="20"/>
                <w:szCs w:val="20"/>
                <w:lang w:val="ru-RU"/>
              </w:rPr>
              <w:t xml:space="preserve"> 79/09</w:t>
            </w:r>
            <w:r w:rsidRPr="00680886">
              <w:rPr>
                <w:rFonts w:ascii="StobiSerif Regular" w:hAnsi="StobiSerif Regular" w:cs="Arial"/>
                <w:sz w:val="20"/>
                <w:szCs w:val="20"/>
              </w:rPr>
              <w:t>,</w:t>
            </w:r>
            <w:r w:rsidRPr="00680886">
              <w:rPr>
                <w:rFonts w:ascii="StobiSerif Regular" w:hAnsi="StobiSerif Regular" w:cs="Arial"/>
                <w:sz w:val="20"/>
                <w:szCs w:val="20"/>
                <w:lang w:val="ru-RU"/>
              </w:rPr>
              <w:t xml:space="preserve"> 36/11, 51/11, 166/12,</w:t>
            </w:r>
            <w:r w:rsidRPr="00680886">
              <w:rPr>
                <w:rFonts w:ascii="StobiSerif Regular" w:hAnsi="StobiSerif Regular" w:cs="Arial"/>
                <w:sz w:val="20"/>
                <w:szCs w:val="20"/>
              </w:rPr>
              <w:t xml:space="preserve"> 15/13, 79</w:t>
            </w:r>
            <w:r w:rsidRPr="00680886">
              <w:rPr>
                <w:rFonts w:ascii="StobiSerif Regular" w:hAnsi="StobiSerif Regular" w:cs="Arial"/>
                <w:sz w:val="20"/>
                <w:szCs w:val="20"/>
                <w:lang w:val="ru-RU"/>
              </w:rPr>
              <w:t>/13</w:t>
            </w:r>
            <w:r w:rsidRPr="00680886">
              <w:rPr>
                <w:rFonts w:ascii="StobiSerif Regular" w:hAnsi="StobiSerif Regular" w:cs="Arial"/>
                <w:sz w:val="20"/>
                <w:szCs w:val="20"/>
              </w:rPr>
              <w:t>, 164/13, 187/13, 38/14, 44/14</w:t>
            </w:r>
            <w:r w:rsidRPr="00680886">
              <w:rPr>
                <w:rFonts w:ascii="StobiSerif Regular" w:hAnsi="StobiSerif Regular"/>
                <w:sz w:val="20"/>
                <w:szCs w:val="20"/>
              </w:rPr>
              <w:t>, 116/14</w:t>
            </w:r>
            <w:r w:rsidRPr="00680886">
              <w:rPr>
                <w:rFonts w:ascii="StobiSerif Regular" w:hAnsi="StobiSerif Regular"/>
                <w:sz w:val="20"/>
                <w:szCs w:val="20"/>
                <w:lang w:val="ru-RU"/>
              </w:rPr>
              <w:t>,</w:t>
            </w:r>
            <w:r w:rsidRPr="00680886">
              <w:rPr>
                <w:rFonts w:ascii="StobiSerif Regular" w:hAnsi="StobiSerif Regular"/>
                <w:sz w:val="20"/>
                <w:szCs w:val="20"/>
              </w:rPr>
              <w:t xml:space="preserve"> 180/14</w:t>
            </w:r>
            <w:r w:rsidRPr="00680886">
              <w:rPr>
                <w:rFonts w:ascii="StobiSerif Regular" w:hAnsi="StobiSerif Regular"/>
                <w:sz w:val="20"/>
                <w:szCs w:val="20"/>
                <w:lang w:val="ru-RU"/>
              </w:rPr>
              <w:t>, 33/15, 72/15, 104/15, 150/15, 173/15, 192/15, 30/16</w:t>
            </w:r>
            <w:r w:rsidRPr="00680886">
              <w:rPr>
                <w:rFonts w:ascii="StobiSerif Regular" w:hAnsi="StobiSerif Regular" w:cs="Arial"/>
                <w:sz w:val="20"/>
                <w:szCs w:val="20"/>
              </w:rPr>
              <w:t>) и Правилникот за начинот и постапката за доделување на средства на здруженија на граѓани за вршење на одредени работи од областа на социјалната заштита (“Службен весник на Република Македонија“ бр. 24/2005 и 38/2007)</w:t>
            </w:r>
          </w:p>
          <w:p w:rsidR="00821451" w:rsidRPr="00680886" w:rsidRDefault="00821451" w:rsidP="00741F7E">
            <w:pPr>
              <w:rPr>
                <w:rFonts w:ascii="StobiSerif Regular" w:hAnsi="StobiSerif Regular"/>
                <w:bCs/>
                <w:sz w:val="20"/>
                <w:szCs w:val="20"/>
                <w:lang w:val="ru-RU"/>
              </w:rPr>
            </w:pPr>
            <w:r w:rsidRPr="00680886">
              <w:rPr>
                <w:rFonts w:ascii="StobiSerif Regular" w:hAnsi="StobiSerif Regular" w:cs="Arial"/>
                <w:sz w:val="20"/>
                <w:szCs w:val="20"/>
                <w:lang w:val="ru-RU"/>
              </w:rPr>
              <w:t xml:space="preserve">2. </w:t>
            </w:r>
            <w:r w:rsidRPr="00680886">
              <w:rPr>
                <w:rFonts w:ascii="StobiSerif Regular" w:hAnsi="StobiSerif Regular"/>
                <w:bCs/>
                <w:sz w:val="20"/>
                <w:szCs w:val="20"/>
                <w:lang w:val="ru-RU"/>
              </w:rPr>
              <w:t xml:space="preserve">Врз основа на член </w:t>
            </w:r>
            <w:r w:rsidRPr="00680886">
              <w:rPr>
                <w:rFonts w:ascii="StobiSerif Regular" w:hAnsi="StobiSerif Regular"/>
                <w:bCs/>
                <w:sz w:val="20"/>
                <w:szCs w:val="20"/>
              </w:rPr>
              <w:t>16</w:t>
            </w:r>
            <w:r w:rsidRPr="00680886">
              <w:rPr>
                <w:rFonts w:ascii="StobiSerif Regular" w:hAnsi="StobiSerif Regular"/>
                <w:bCs/>
                <w:sz w:val="20"/>
                <w:szCs w:val="20"/>
                <w:lang w:val="ru-RU"/>
              </w:rPr>
              <w:t xml:space="preserve"> став 3 </w:t>
            </w:r>
            <w:r w:rsidRPr="00680886">
              <w:rPr>
                <w:rFonts w:ascii="StobiSerif Regular" w:hAnsi="StobiSerif Regular"/>
                <w:bCs/>
                <w:sz w:val="20"/>
                <w:szCs w:val="20"/>
              </w:rPr>
              <w:t xml:space="preserve">од </w:t>
            </w:r>
            <w:r w:rsidRPr="00680886">
              <w:rPr>
                <w:rFonts w:ascii="StobiSerif Regular" w:hAnsi="StobiSerif Regular"/>
                <w:bCs/>
                <w:sz w:val="20"/>
                <w:szCs w:val="20"/>
                <w:lang w:val="ru-RU"/>
              </w:rPr>
              <w:t xml:space="preserve">Законот за игрите на среќа и за забавните игри ("Службен весник на Република </w:t>
            </w:r>
            <w:r w:rsidRPr="00680886">
              <w:rPr>
                <w:rFonts w:ascii="StobiSerif Regular" w:hAnsi="StobiSerif Regular"/>
                <w:bCs/>
                <w:sz w:val="20"/>
                <w:szCs w:val="20"/>
              </w:rPr>
              <w:t>Македонија</w:t>
            </w:r>
            <w:r w:rsidRPr="00680886">
              <w:rPr>
                <w:rFonts w:ascii="StobiSerif Regular" w:hAnsi="StobiSerif Regular"/>
                <w:bCs/>
                <w:sz w:val="20"/>
                <w:szCs w:val="20"/>
                <w:lang w:val="ru-RU"/>
              </w:rPr>
              <w:t>” бр.</w:t>
            </w:r>
            <w:r w:rsidRPr="00680886">
              <w:rPr>
                <w:rFonts w:ascii="StobiSerif Regular" w:hAnsi="StobiSerif Regular"/>
                <w:bCs/>
                <w:sz w:val="20"/>
                <w:szCs w:val="20"/>
              </w:rPr>
              <w:t>24</w:t>
            </w:r>
            <w:r w:rsidRPr="00680886">
              <w:rPr>
                <w:rFonts w:ascii="StobiSerif Regular" w:hAnsi="StobiSerif Regular"/>
                <w:bCs/>
                <w:sz w:val="20"/>
                <w:szCs w:val="20"/>
                <w:lang w:val="ru-RU"/>
              </w:rPr>
              <w:t>/</w:t>
            </w:r>
            <w:r w:rsidRPr="00680886">
              <w:rPr>
                <w:rFonts w:ascii="StobiSerif Regular" w:hAnsi="StobiSerif Regular"/>
                <w:bCs/>
                <w:sz w:val="20"/>
                <w:szCs w:val="20"/>
              </w:rPr>
              <w:t>11</w:t>
            </w:r>
            <w:r w:rsidRPr="00680886">
              <w:rPr>
                <w:rFonts w:ascii="StobiSerif Regular" w:hAnsi="StobiSerif Regular"/>
                <w:bCs/>
                <w:sz w:val="20"/>
                <w:szCs w:val="20"/>
                <w:lang w:val="ru-RU"/>
              </w:rPr>
              <w:t xml:space="preserve">, </w:t>
            </w:r>
            <w:r w:rsidRPr="00680886">
              <w:rPr>
                <w:rFonts w:ascii="StobiSerif Regular" w:hAnsi="StobiSerif Regular"/>
                <w:bCs/>
                <w:sz w:val="20"/>
                <w:szCs w:val="20"/>
              </w:rPr>
              <w:t>51/11,</w:t>
            </w:r>
            <w:r w:rsidRPr="00680886">
              <w:rPr>
                <w:rFonts w:ascii="StobiSerif Regular" w:hAnsi="StobiSerif Regular"/>
                <w:bCs/>
                <w:sz w:val="20"/>
                <w:szCs w:val="20"/>
                <w:lang w:val="ru-RU"/>
              </w:rPr>
              <w:t xml:space="preserve"> </w:t>
            </w:r>
            <w:r w:rsidRPr="00680886">
              <w:rPr>
                <w:rFonts w:ascii="StobiSerif Regular" w:hAnsi="StobiSerif Regular"/>
                <w:bCs/>
                <w:sz w:val="20"/>
                <w:szCs w:val="20"/>
              </w:rPr>
              <w:t>148/11</w:t>
            </w:r>
            <w:r w:rsidRPr="00680886">
              <w:rPr>
                <w:rFonts w:ascii="StobiSerif Regular" w:hAnsi="StobiSerif Regular"/>
                <w:bCs/>
                <w:sz w:val="20"/>
                <w:szCs w:val="20"/>
                <w:lang w:val="ru-RU"/>
              </w:rPr>
              <w:t xml:space="preserve">, </w:t>
            </w:r>
            <w:r w:rsidRPr="00680886">
              <w:rPr>
                <w:rFonts w:ascii="StobiSerif Regular" w:hAnsi="StobiSerif Regular"/>
                <w:bCs/>
                <w:sz w:val="20"/>
                <w:szCs w:val="20"/>
              </w:rPr>
              <w:t>74/12, 171/12</w:t>
            </w:r>
            <w:r w:rsidRPr="00680886">
              <w:rPr>
                <w:rFonts w:ascii="StobiSerif Regular" w:hAnsi="StobiSerif Regular"/>
                <w:bCs/>
                <w:sz w:val="20"/>
                <w:szCs w:val="20"/>
                <w:lang w:val="ru-RU"/>
              </w:rPr>
              <w:t>, 27/14</w:t>
            </w:r>
            <w:r w:rsidRPr="00680886">
              <w:rPr>
                <w:rFonts w:ascii="StobiSerif Regular" w:hAnsi="StobiSerif Regular"/>
                <w:bCs/>
                <w:sz w:val="20"/>
                <w:szCs w:val="20"/>
              </w:rPr>
              <w:t>,</w:t>
            </w:r>
            <w:r w:rsidRPr="00680886">
              <w:rPr>
                <w:rFonts w:ascii="StobiSerif Regular" w:hAnsi="StobiSerif Regular"/>
                <w:bCs/>
                <w:sz w:val="20"/>
                <w:szCs w:val="20"/>
                <w:lang w:val="ru-RU"/>
              </w:rPr>
              <w:t xml:space="preserve"> </w:t>
            </w:r>
            <w:r w:rsidRPr="00680886">
              <w:rPr>
                <w:rFonts w:ascii="StobiSerif Regular" w:hAnsi="StobiSerif Regular"/>
                <w:bCs/>
                <w:sz w:val="20"/>
                <w:szCs w:val="20"/>
              </w:rPr>
              <w:t xml:space="preserve"> 139/14, 61/15 ,154/15,  </w:t>
            </w:r>
            <w:r w:rsidRPr="00680886">
              <w:rPr>
                <w:rFonts w:ascii="StobiSerif Regular" w:hAnsi="StobiSerif Regular"/>
                <w:sz w:val="20"/>
                <w:szCs w:val="20"/>
              </w:rPr>
              <w:t>23/16 и 178/16</w:t>
            </w:r>
            <w:r w:rsidRPr="00680886">
              <w:rPr>
                <w:rFonts w:ascii="StobiSerif Regular" w:hAnsi="StobiSerif Regular"/>
                <w:bCs/>
                <w:sz w:val="20"/>
                <w:szCs w:val="20"/>
                <w:lang w:val="ru-RU"/>
              </w:rPr>
              <w:t>)</w:t>
            </w:r>
          </w:p>
          <w:p w:rsidR="00821451" w:rsidRPr="00680886" w:rsidRDefault="00821451" w:rsidP="00741F7E">
            <w:pPr>
              <w:rPr>
                <w:rFonts w:ascii="StobiSerif Regular" w:hAnsi="StobiSerif Regular"/>
                <w:bCs/>
                <w:sz w:val="20"/>
                <w:szCs w:val="20"/>
              </w:rPr>
            </w:pPr>
            <w:r w:rsidRPr="00680886">
              <w:rPr>
                <w:rFonts w:ascii="StobiSerif Regular" w:hAnsi="StobiSerif Regular"/>
                <w:bCs/>
                <w:sz w:val="20"/>
                <w:szCs w:val="20"/>
                <w:lang w:val="ru-RU"/>
              </w:rPr>
              <w:t xml:space="preserve">3. Програма за персонална асистенција на лица со попреченост за 2018 година(Службен весник на Република </w:t>
            </w:r>
            <w:r w:rsidRPr="00680886">
              <w:rPr>
                <w:rFonts w:ascii="StobiSerif Regular" w:hAnsi="StobiSerif Regular"/>
                <w:bCs/>
                <w:sz w:val="20"/>
                <w:szCs w:val="20"/>
              </w:rPr>
              <w:t>Македонија</w:t>
            </w:r>
            <w:r w:rsidRPr="00680886">
              <w:rPr>
                <w:rFonts w:ascii="StobiSerif Regular" w:hAnsi="StobiSerif Regular"/>
                <w:bCs/>
                <w:sz w:val="20"/>
                <w:szCs w:val="20"/>
                <w:lang w:val="ru-RU"/>
              </w:rPr>
              <w:t>” бр .48/18)</w:t>
            </w:r>
          </w:p>
          <w:p w:rsidR="00821451" w:rsidRPr="00680886" w:rsidRDefault="00821451" w:rsidP="00741F7E">
            <w:pPr>
              <w:rPr>
                <w:rFonts w:ascii="StobiSerif Regular" w:hAnsi="StobiSerif Regular" w:cs="Arial"/>
                <w:sz w:val="20"/>
                <w:szCs w:val="20"/>
                <w:lang w:val="en-US"/>
              </w:rPr>
            </w:pPr>
            <w:r w:rsidRPr="00680886">
              <w:rPr>
                <w:rFonts w:ascii="StobiSerif Regular" w:hAnsi="StobiSerif Regular" w:cs="Arial"/>
                <w:sz w:val="20"/>
                <w:szCs w:val="20"/>
              </w:rPr>
              <w:lastRenderedPageBreak/>
              <w:t>4</w:t>
            </w:r>
            <w:r w:rsidRPr="00680886">
              <w:rPr>
                <w:rFonts w:ascii="StobiSerif Regular" w:hAnsi="StobiSerif Regular" w:cs="Arial"/>
                <w:sz w:val="20"/>
                <w:szCs w:val="20"/>
                <w:lang w:val="ru-RU"/>
              </w:rPr>
              <w:t>. В</w:t>
            </w:r>
            <w:r w:rsidRPr="00680886">
              <w:rPr>
                <w:rFonts w:ascii="StobiSerif Regular" w:hAnsi="StobiSerif Regular"/>
                <w:sz w:val="20"/>
                <w:szCs w:val="20"/>
                <w:lang w:val="ru-RU"/>
              </w:rPr>
              <w:t>рз основа на член 4 став 1 од Законот за донации и за спонзорства во јавните дејности (Службен весник на РМ бр.47/2006, 86/2008, 51/2011, 28/2014 и 153/2015)</w:t>
            </w:r>
          </w:p>
        </w:tc>
      </w:tr>
      <w:tr w:rsidR="00821451" w:rsidRPr="00680886" w:rsidTr="00741F7E">
        <w:tc>
          <w:tcPr>
            <w:tcW w:w="3261" w:type="dxa"/>
            <w:shd w:val="clear" w:color="auto" w:fill="EEECE1"/>
            <w:vAlign w:val="bottom"/>
          </w:tcPr>
          <w:p w:rsidR="00821451" w:rsidRPr="00680886" w:rsidRDefault="00821451" w:rsidP="00741F7E">
            <w:pPr>
              <w:rPr>
                <w:rFonts w:ascii="StobiSerif Regular" w:hAnsi="StobiSerif Regular" w:cs="Calibri"/>
                <w:color w:val="000000"/>
                <w:sz w:val="20"/>
                <w:szCs w:val="20"/>
              </w:rPr>
            </w:pPr>
            <w:r w:rsidRPr="00680886">
              <w:rPr>
                <w:rFonts w:ascii="StobiSerif Regular" w:hAnsi="StobiSerif Regular" w:cs="Calibri"/>
                <w:color w:val="000000"/>
                <w:sz w:val="20"/>
                <w:szCs w:val="20"/>
                <w:lang w:val="ru-RU"/>
              </w:rPr>
              <w:lastRenderedPageBreak/>
              <w:t>Спроведени консултации со граѓански организации при утврдување на приоритетите за финансирање</w:t>
            </w:r>
          </w:p>
        </w:tc>
        <w:tc>
          <w:tcPr>
            <w:tcW w:w="5873" w:type="dxa"/>
            <w:gridSpan w:val="2"/>
          </w:tcPr>
          <w:p w:rsidR="00821451" w:rsidRPr="00680886" w:rsidRDefault="00821451" w:rsidP="00741F7E">
            <w:pPr>
              <w:rPr>
                <w:rFonts w:ascii="StobiSerif Regular" w:hAnsi="StobiSerif Regular"/>
                <w:sz w:val="20"/>
                <w:szCs w:val="20"/>
              </w:rPr>
            </w:pPr>
            <w:r w:rsidRPr="00680886">
              <w:rPr>
                <w:rFonts w:ascii="StobiSerif Regular" w:hAnsi="StobiSerif Regular"/>
                <w:sz w:val="20"/>
                <w:szCs w:val="20"/>
              </w:rPr>
              <w:t xml:space="preserve">Приоритетите за финансирање на </w:t>
            </w:r>
            <w:r w:rsidRPr="00680886">
              <w:rPr>
                <w:rFonts w:ascii="StobiSerif Regular" w:hAnsi="StobiSerif Regular"/>
                <w:sz w:val="20"/>
                <w:szCs w:val="20"/>
                <w:u w:val="single"/>
              </w:rPr>
              <w:t>проекти од социјална заштита</w:t>
            </w:r>
            <w:r w:rsidRPr="00680886">
              <w:rPr>
                <w:rFonts w:ascii="StobiSerif Regular" w:hAnsi="StobiSerif Regular"/>
                <w:sz w:val="20"/>
                <w:szCs w:val="20"/>
              </w:rPr>
              <w:t xml:space="preserve"> ги утврдува Секторот за социјална заштита при МТСП, врз основа на констатирани потреби за обезбедување  на дополнителни услуги од доменот на социјална заштита.</w:t>
            </w:r>
          </w:p>
          <w:p w:rsidR="00821451" w:rsidRPr="00680886" w:rsidRDefault="00821451" w:rsidP="00741F7E">
            <w:pPr>
              <w:rPr>
                <w:rFonts w:ascii="StobiSerif Regular" w:hAnsi="StobiSerif Regular"/>
                <w:sz w:val="20"/>
                <w:szCs w:val="20"/>
                <w:lang w:val="en-US"/>
              </w:rPr>
            </w:pPr>
            <w:r w:rsidRPr="00680886">
              <w:rPr>
                <w:rFonts w:ascii="StobiSerif Regular" w:hAnsi="StobiSerif Regular"/>
                <w:sz w:val="20"/>
                <w:szCs w:val="20"/>
              </w:rPr>
              <w:t xml:space="preserve"> </w:t>
            </w:r>
            <w:r w:rsidRPr="00680886">
              <w:rPr>
                <w:rFonts w:ascii="StobiSerif Regular" w:hAnsi="StobiSerif Regular"/>
                <w:sz w:val="20"/>
                <w:szCs w:val="20"/>
                <w:lang w:val="ru-RU"/>
              </w:rPr>
              <w:t>Донациите за реализирање на програмската активност се доделуваат врз основа на Барање на  средства од страна на здруженија до Министерството за труд и социјална политика</w:t>
            </w:r>
            <w:r w:rsidRPr="00680886">
              <w:rPr>
                <w:rFonts w:ascii="StobiSerif Regular" w:hAnsi="StobiSerif Regular"/>
                <w:sz w:val="20"/>
                <w:szCs w:val="20"/>
              </w:rPr>
              <w:t>.</w:t>
            </w:r>
          </w:p>
        </w:tc>
      </w:tr>
      <w:tr w:rsidR="00821451" w:rsidRPr="00680886" w:rsidTr="00741F7E">
        <w:tc>
          <w:tcPr>
            <w:tcW w:w="3261" w:type="dxa"/>
            <w:shd w:val="clear" w:color="auto" w:fill="EEECE1"/>
            <w:vAlign w:val="bottom"/>
          </w:tcPr>
          <w:p w:rsidR="00821451" w:rsidRPr="00680886" w:rsidRDefault="00821451" w:rsidP="00741F7E">
            <w:pPr>
              <w:rPr>
                <w:rFonts w:ascii="StobiSerif Regular" w:hAnsi="StobiSerif Regular" w:cs="Calibri"/>
                <w:color w:val="000000"/>
                <w:sz w:val="20"/>
                <w:szCs w:val="20"/>
              </w:rPr>
            </w:pPr>
            <w:r w:rsidRPr="00680886">
              <w:rPr>
                <w:rFonts w:ascii="StobiSerif Regular" w:hAnsi="StobiSerif Regular" w:cs="Calibri"/>
                <w:color w:val="000000"/>
                <w:sz w:val="20"/>
                <w:szCs w:val="20"/>
                <w:lang w:val="ru-RU"/>
              </w:rPr>
              <w:t xml:space="preserve">Начин на објавување на огласите за финансиска поддршка </w:t>
            </w:r>
          </w:p>
        </w:tc>
        <w:tc>
          <w:tcPr>
            <w:tcW w:w="5873" w:type="dxa"/>
            <w:gridSpan w:val="2"/>
          </w:tcPr>
          <w:p w:rsidR="00821451" w:rsidRPr="00680886" w:rsidRDefault="00821451" w:rsidP="00741F7E">
            <w:pPr>
              <w:rPr>
                <w:rFonts w:ascii="StobiSerif Regular" w:hAnsi="StobiSerif Regular"/>
                <w:sz w:val="20"/>
                <w:szCs w:val="20"/>
              </w:rPr>
            </w:pPr>
            <w:r w:rsidRPr="00680886">
              <w:rPr>
                <w:rFonts w:ascii="StobiSerif Regular" w:hAnsi="StobiSerif Regular"/>
                <w:sz w:val="20"/>
                <w:szCs w:val="20"/>
              </w:rPr>
              <w:t xml:space="preserve">За избор на здруженија од областа на социјалната </w:t>
            </w:r>
            <w:proofErr w:type="spellStart"/>
            <w:r w:rsidRPr="00680886">
              <w:rPr>
                <w:rFonts w:ascii="StobiSerif Regular" w:hAnsi="StobiSerif Regular"/>
                <w:sz w:val="20"/>
                <w:szCs w:val="20"/>
              </w:rPr>
              <w:t>заптита</w:t>
            </w:r>
            <w:proofErr w:type="spellEnd"/>
            <w:r w:rsidRPr="00680886">
              <w:rPr>
                <w:rFonts w:ascii="StobiSerif Regular" w:hAnsi="StobiSerif Regular"/>
                <w:sz w:val="20"/>
                <w:szCs w:val="20"/>
              </w:rPr>
              <w:t>, односно здруженија за борба против семејно насилство, Јавни конкурси се објавени бесплатно на официјалната веб страна на МТСП, како и на МРТВ.</w:t>
            </w:r>
          </w:p>
        </w:tc>
      </w:tr>
      <w:tr w:rsidR="00821451" w:rsidRPr="00680886" w:rsidTr="00741F7E">
        <w:tc>
          <w:tcPr>
            <w:tcW w:w="3261" w:type="dxa"/>
            <w:shd w:val="clear" w:color="auto" w:fill="EEECE1"/>
            <w:vAlign w:val="bottom"/>
          </w:tcPr>
          <w:p w:rsidR="00821451" w:rsidRPr="00680886" w:rsidRDefault="00821451" w:rsidP="00741F7E">
            <w:pPr>
              <w:rPr>
                <w:rFonts w:ascii="StobiSerif Regular" w:hAnsi="StobiSerif Regular" w:cs="Calibri"/>
                <w:color w:val="000000"/>
                <w:sz w:val="20"/>
                <w:szCs w:val="20"/>
              </w:rPr>
            </w:pPr>
            <w:r w:rsidRPr="00680886">
              <w:rPr>
                <w:rFonts w:ascii="StobiSerif Regular" w:hAnsi="StobiSerif Regular" w:cs="Calibri"/>
                <w:color w:val="000000"/>
                <w:sz w:val="20"/>
                <w:szCs w:val="20"/>
              </w:rPr>
              <w:t>К</w:t>
            </w:r>
            <w:r w:rsidRPr="00680886">
              <w:rPr>
                <w:rFonts w:ascii="StobiSerif Regular" w:hAnsi="StobiSerif Regular" w:cs="Calibri"/>
                <w:color w:val="000000"/>
                <w:sz w:val="20"/>
                <w:szCs w:val="20"/>
                <w:lang w:val="ru-RU"/>
              </w:rPr>
              <w:t>ритериуми и постапката за избор</w:t>
            </w:r>
          </w:p>
        </w:tc>
        <w:tc>
          <w:tcPr>
            <w:tcW w:w="5873" w:type="dxa"/>
            <w:gridSpan w:val="2"/>
          </w:tcPr>
          <w:p w:rsidR="00821451" w:rsidRPr="00680886" w:rsidRDefault="00821451" w:rsidP="00741F7E">
            <w:pPr>
              <w:rPr>
                <w:rFonts w:ascii="StobiSerif Regular" w:hAnsi="StobiSerif Regular" w:cs="Arial"/>
                <w:sz w:val="20"/>
                <w:szCs w:val="20"/>
                <w:lang w:val="ru-RU"/>
              </w:rPr>
            </w:pPr>
            <w:r w:rsidRPr="00680886">
              <w:rPr>
                <w:rFonts w:ascii="StobiSerif Regular" w:hAnsi="StobiSerif Regular" w:cs="Arial"/>
                <w:sz w:val="20"/>
                <w:szCs w:val="20"/>
              </w:rPr>
              <w:t xml:space="preserve">- </w:t>
            </w:r>
            <w:r w:rsidRPr="00680886">
              <w:rPr>
                <w:rFonts w:ascii="StobiSerif Regular" w:hAnsi="StobiSerif Regular" w:cs="Arial"/>
                <w:sz w:val="20"/>
                <w:szCs w:val="20"/>
                <w:lang w:val="ru-RU"/>
              </w:rPr>
              <w:t>соодветност на предлогот со барањето од јавниот конкурс</w:t>
            </w:r>
          </w:p>
          <w:p w:rsidR="00821451" w:rsidRPr="00680886" w:rsidRDefault="00821451" w:rsidP="00741F7E">
            <w:pPr>
              <w:rPr>
                <w:rFonts w:ascii="StobiSerif Regular" w:hAnsi="StobiSerif Regular" w:cs="Arial"/>
                <w:sz w:val="20"/>
                <w:szCs w:val="20"/>
                <w:lang w:val="ru-RU"/>
              </w:rPr>
            </w:pPr>
            <w:r w:rsidRPr="00680886">
              <w:rPr>
                <w:rFonts w:ascii="StobiSerif Regular" w:hAnsi="StobiSerif Regular" w:cs="Arial"/>
                <w:sz w:val="20"/>
                <w:szCs w:val="20"/>
                <w:lang w:val="ru-RU"/>
              </w:rPr>
              <w:t>- капацитет на предлагачот, искуство во реализација на проекти или сличен вид, соодветноста на лицата кои ќе учествуваат во реализација на проектот по однос на образованието и работното искуство во областа на социјалната заштита, поставеноста на системот на контрола и квалитетот на раководењето</w:t>
            </w:r>
          </w:p>
          <w:p w:rsidR="00821451" w:rsidRPr="00680886" w:rsidRDefault="00821451" w:rsidP="00741F7E">
            <w:pPr>
              <w:rPr>
                <w:rFonts w:ascii="StobiSerif Regular" w:hAnsi="StobiSerif Regular" w:cs="Arial"/>
                <w:sz w:val="20"/>
                <w:szCs w:val="20"/>
                <w:lang w:val="ru-RU"/>
              </w:rPr>
            </w:pPr>
            <w:r w:rsidRPr="00680886">
              <w:rPr>
                <w:rFonts w:ascii="StobiSerif Regular" w:hAnsi="StobiSerif Regular" w:cs="Arial"/>
                <w:sz w:val="20"/>
                <w:szCs w:val="20"/>
                <w:lang w:val="ru-RU"/>
              </w:rPr>
              <w:t>- поврзаност на целите на проектот со предложените активности и резултати и јасно утврдени активности и предлог мерки за одржливост на проектот</w:t>
            </w:r>
          </w:p>
          <w:p w:rsidR="00821451" w:rsidRPr="00680886" w:rsidRDefault="00821451" w:rsidP="00741F7E">
            <w:pPr>
              <w:rPr>
                <w:rFonts w:ascii="StobiSerif Regular" w:hAnsi="StobiSerif Regular" w:cs="Arial"/>
                <w:sz w:val="20"/>
                <w:szCs w:val="20"/>
                <w:lang w:val="ru-RU"/>
              </w:rPr>
            </w:pPr>
          </w:p>
          <w:p w:rsidR="00821451" w:rsidRPr="00680886" w:rsidRDefault="00821451" w:rsidP="00741F7E">
            <w:pPr>
              <w:rPr>
                <w:rFonts w:ascii="StobiSerif Regular" w:hAnsi="StobiSerif Regular" w:cs="Arial"/>
                <w:sz w:val="20"/>
                <w:szCs w:val="20"/>
                <w:lang w:val="ru-RU"/>
              </w:rPr>
            </w:pPr>
            <w:r w:rsidRPr="00680886">
              <w:rPr>
                <w:rFonts w:ascii="StobiSerif Regular" w:hAnsi="StobiSerif Regular"/>
                <w:sz w:val="20"/>
                <w:szCs w:val="20"/>
                <w:lang w:val="ru-RU"/>
              </w:rPr>
              <w:t xml:space="preserve">Во однос на донации кон здруженија, </w:t>
            </w:r>
            <w:r w:rsidRPr="00680886">
              <w:rPr>
                <w:rFonts w:ascii="StobiSerif Regular" w:hAnsi="StobiSerif Regular"/>
                <w:sz w:val="20"/>
                <w:szCs w:val="20"/>
              </w:rPr>
              <w:t>во насока на</w:t>
            </w:r>
            <w:r w:rsidRPr="00680886">
              <w:rPr>
                <w:rFonts w:ascii="StobiSerif Regular" w:hAnsi="StobiSerif Regular"/>
                <w:sz w:val="20"/>
                <w:szCs w:val="20"/>
                <w:lang w:val="ru-RU"/>
              </w:rPr>
              <w:t xml:space="preserve"> унапредување на соработката со невладиниот сектор </w:t>
            </w:r>
            <w:r w:rsidRPr="00680886">
              <w:rPr>
                <w:rFonts w:ascii="StobiSerif Regular" w:hAnsi="StobiSerif Regular"/>
                <w:sz w:val="20"/>
                <w:szCs w:val="20"/>
              </w:rPr>
              <w:t xml:space="preserve"> </w:t>
            </w:r>
            <w:r w:rsidRPr="00680886">
              <w:rPr>
                <w:rFonts w:ascii="StobiSerif Regular" w:hAnsi="StobiSerif Regular"/>
                <w:sz w:val="20"/>
                <w:szCs w:val="20"/>
                <w:lang w:val="ru-RU"/>
              </w:rPr>
              <w:t>Министерството поддржува активности од јавен интерес за унапредување, промоција и поддршка на политиките за унапредување на развојот на целните групи согласно надлежностите</w:t>
            </w:r>
            <w:r w:rsidRPr="00680886">
              <w:rPr>
                <w:rFonts w:ascii="StobiSerif Regular" w:hAnsi="StobiSerif Regular"/>
                <w:sz w:val="20"/>
                <w:szCs w:val="20"/>
              </w:rPr>
              <w:t xml:space="preserve"> на секторите</w:t>
            </w:r>
            <w:r w:rsidRPr="00680886">
              <w:rPr>
                <w:rFonts w:ascii="StobiSerif Regular" w:hAnsi="StobiSerif Regular"/>
                <w:sz w:val="20"/>
                <w:szCs w:val="20"/>
                <w:lang w:val="ru-RU"/>
              </w:rPr>
              <w:t>, а во рамките на органичените буџетски средства</w:t>
            </w:r>
          </w:p>
        </w:tc>
      </w:tr>
      <w:tr w:rsidR="00821451" w:rsidRPr="00680886" w:rsidTr="00741F7E">
        <w:tc>
          <w:tcPr>
            <w:tcW w:w="3261" w:type="dxa"/>
            <w:shd w:val="clear" w:color="auto" w:fill="EEECE1"/>
            <w:vAlign w:val="bottom"/>
          </w:tcPr>
          <w:p w:rsidR="00821451" w:rsidRPr="00680886" w:rsidRDefault="00821451" w:rsidP="00741F7E">
            <w:pPr>
              <w:rPr>
                <w:rFonts w:ascii="StobiSerif Regular" w:hAnsi="StobiSerif Regular" w:cs="Calibri"/>
                <w:color w:val="000000"/>
                <w:sz w:val="20"/>
                <w:szCs w:val="20"/>
              </w:rPr>
            </w:pPr>
            <w:r w:rsidRPr="00680886">
              <w:rPr>
                <w:rFonts w:ascii="StobiSerif Regular" w:hAnsi="StobiSerif Regular" w:cs="Calibri"/>
                <w:color w:val="000000"/>
                <w:sz w:val="20"/>
                <w:szCs w:val="20"/>
                <w:lang w:val="ru-RU"/>
              </w:rPr>
              <w:t xml:space="preserve">Состав на комисиите за евалуација на предлог-проектите и учество на претставници на граѓански организации во нив </w:t>
            </w:r>
          </w:p>
          <w:p w:rsidR="00821451" w:rsidRPr="00680886" w:rsidRDefault="00821451" w:rsidP="00741F7E">
            <w:pPr>
              <w:rPr>
                <w:rFonts w:ascii="StobiSerif Regular" w:hAnsi="StobiSerif Regular" w:cs="Calibri"/>
                <w:color w:val="000000"/>
                <w:sz w:val="20"/>
                <w:szCs w:val="20"/>
              </w:rPr>
            </w:pPr>
          </w:p>
        </w:tc>
        <w:tc>
          <w:tcPr>
            <w:tcW w:w="5873" w:type="dxa"/>
            <w:gridSpan w:val="2"/>
          </w:tcPr>
          <w:p w:rsidR="00821451" w:rsidRPr="00680886" w:rsidRDefault="00821451" w:rsidP="00741F7E">
            <w:pPr>
              <w:rPr>
                <w:rFonts w:ascii="StobiSerif Regular" w:hAnsi="StobiSerif Regular"/>
                <w:sz w:val="20"/>
                <w:szCs w:val="20"/>
              </w:rPr>
            </w:pPr>
            <w:r w:rsidRPr="00680886">
              <w:rPr>
                <w:rFonts w:ascii="StobiSerif Regular" w:hAnsi="StobiSerif Regular"/>
                <w:sz w:val="20"/>
                <w:szCs w:val="20"/>
              </w:rPr>
              <w:t>Согласно ч</w:t>
            </w:r>
            <w:r w:rsidRPr="00680886">
              <w:rPr>
                <w:rFonts w:ascii="StobiSerif Regular" w:hAnsi="StobiSerif Regular"/>
                <w:sz w:val="20"/>
                <w:szCs w:val="20"/>
                <w:lang w:val="ru-RU"/>
              </w:rPr>
              <w:t>лен 155  Министерот формира Комисија за соработка со здруженија, составена од три члена, која го разгледува барањето на здружението за упис во регистарот, врши увид заради утврдување на исполнување на пропишаните услови и изготвува мислење</w:t>
            </w:r>
            <w:r w:rsidRPr="00680886">
              <w:rPr>
                <w:rFonts w:ascii="StobiSerif Regular" w:hAnsi="StobiSerif Regular"/>
                <w:sz w:val="20"/>
                <w:szCs w:val="20"/>
              </w:rPr>
              <w:t>. Комисијата се состои од претставници на МТСП, Сектор за социјална заштита.</w:t>
            </w:r>
          </w:p>
        </w:tc>
      </w:tr>
      <w:tr w:rsidR="00821451" w:rsidRPr="00680886" w:rsidTr="00741F7E">
        <w:tc>
          <w:tcPr>
            <w:tcW w:w="3261" w:type="dxa"/>
            <w:shd w:val="clear" w:color="auto" w:fill="EEECE1"/>
            <w:vAlign w:val="bottom"/>
          </w:tcPr>
          <w:p w:rsidR="00821451" w:rsidRPr="00680886" w:rsidRDefault="00821451" w:rsidP="00741F7E">
            <w:pPr>
              <w:rPr>
                <w:rFonts w:ascii="StobiSerif Regular" w:hAnsi="StobiSerif Regular" w:cs="Calibri"/>
                <w:color w:val="000000"/>
                <w:sz w:val="20"/>
                <w:szCs w:val="20"/>
              </w:rPr>
            </w:pPr>
            <w:r w:rsidRPr="00680886">
              <w:rPr>
                <w:rFonts w:ascii="StobiSerif Regular" w:hAnsi="StobiSerif Regular" w:cs="Calibri"/>
                <w:color w:val="000000"/>
                <w:sz w:val="20"/>
                <w:szCs w:val="20"/>
              </w:rPr>
              <w:t>Н</w:t>
            </w:r>
            <w:r w:rsidRPr="00680886">
              <w:rPr>
                <w:rFonts w:ascii="StobiSerif Regular" w:hAnsi="StobiSerif Regular" w:cs="Calibri"/>
                <w:color w:val="000000"/>
                <w:sz w:val="20"/>
                <w:szCs w:val="20"/>
                <w:lang w:val="ru-RU"/>
              </w:rPr>
              <w:t>ачин на објавување на одлуките за распределба на средствата</w:t>
            </w:r>
          </w:p>
        </w:tc>
        <w:tc>
          <w:tcPr>
            <w:tcW w:w="5873" w:type="dxa"/>
            <w:gridSpan w:val="2"/>
          </w:tcPr>
          <w:p w:rsidR="00821451" w:rsidRPr="00680886" w:rsidRDefault="00821451" w:rsidP="00741F7E">
            <w:pPr>
              <w:rPr>
                <w:rFonts w:ascii="StobiSerif Regular" w:hAnsi="StobiSerif Regular"/>
                <w:sz w:val="20"/>
                <w:szCs w:val="20"/>
              </w:rPr>
            </w:pPr>
            <w:r w:rsidRPr="00680886">
              <w:rPr>
                <w:rFonts w:ascii="StobiSerif Regular" w:hAnsi="StobiSerif Regular"/>
                <w:sz w:val="20"/>
                <w:szCs w:val="20"/>
                <w:lang w:val="ru-RU"/>
              </w:rPr>
              <w:t>Комисијата ги разгледува пријавите по јавниот конкурс и во рок од 30 дена по истекот на рокот за поднесување на пријавите изготвува мислење до министерот</w:t>
            </w:r>
            <w:r w:rsidRPr="00680886">
              <w:rPr>
                <w:rFonts w:ascii="StobiSerif Regular" w:hAnsi="StobiSerif Regular"/>
                <w:sz w:val="20"/>
                <w:szCs w:val="20"/>
              </w:rPr>
              <w:t xml:space="preserve">. </w:t>
            </w:r>
            <w:r w:rsidRPr="00680886">
              <w:rPr>
                <w:rFonts w:ascii="StobiSerif Regular" w:hAnsi="StobiSerif Regular"/>
                <w:sz w:val="20"/>
                <w:szCs w:val="20"/>
                <w:lang w:val="ru-RU"/>
              </w:rPr>
              <w:t xml:space="preserve">Врз основа на мислењето на Комисијата од ставот 2 на овој член, министерот донесува решение за доделување на средства.  Против решението од ставот 3 на овој член може да се изјави жалба во рок од осум дена од приемот </w:t>
            </w:r>
            <w:r w:rsidRPr="00680886">
              <w:rPr>
                <w:rFonts w:ascii="StobiSerif Regular" w:hAnsi="StobiSerif Regular"/>
                <w:sz w:val="20"/>
                <w:szCs w:val="20"/>
                <w:lang w:val="ru-RU"/>
              </w:rPr>
              <w:lastRenderedPageBreak/>
              <w:t xml:space="preserve">на решението до Државната комисија за одлучување во управна постапка и постапка од работен однос во втор степен. </w:t>
            </w:r>
          </w:p>
          <w:p w:rsidR="00821451" w:rsidRPr="00680886" w:rsidRDefault="00821451" w:rsidP="00741F7E">
            <w:pPr>
              <w:rPr>
                <w:rFonts w:ascii="StobiSerif Regular" w:hAnsi="StobiSerif Regular"/>
                <w:sz w:val="20"/>
                <w:szCs w:val="20"/>
              </w:rPr>
            </w:pPr>
          </w:p>
        </w:tc>
      </w:tr>
      <w:tr w:rsidR="00821451" w:rsidRPr="00680886" w:rsidTr="00741F7E">
        <w:tc>
          <w:tcPr>
            <w:tcW w:w="3261" w:type="dxa"/>
            <w:shd w:val="clear" w:color="auto" w:fill="EEECE1"/>
            <w:vAlign w:val="bottom"/>
          </w:tcPr>
          <w:p w:rsidR="00821451" w:rsidRPr="00680886" w:rsidRDefault="00821451" w:rsidP="00741F7E">
            <w:pPr>
              <w:rPr>
                <w:rFonts w:ascii="StobiSerif Regular" w:hAnsi="StobiSerif Regular" w:cs="Calibri"/>
                <w:color w:val="000000"/>
                <w:sz w:val="20"/>
                <w:szCs w:val="20"/>
              </w:rPr>
            </w:pPr>
            <w:r w:rsidRPr="00680886">
              <w:rPr>
                <w:rFonts w:ascii="StobiSerif Regular" w:hAnsi="StobiSerif Regular" w:cs="Calibri"/>
                <w:color w:val="000000"/>
                <w:sz w:val="20"/>
                <w:szCs w:val="20"/>
                <w:lang w:val="ru-RU"/>
              </w:rPr>
              <w:lastRenderedPageBreak/>
              <w:t>Начин на спроведување на мониторингот на имплементацијата на одобрените проекти и доделената финансиска поддршка</w:t>
            </w:r>
          </w:p>
        </w:tc>
        <w:tc>
          <w:tcPr>
            <w:tcW w:w="5873" w:type="dxa"/>
            <w:gridSpan w:val="2"/>
          </w:tcPr>
          <w:p w:rsidR="00821451" w:rsidRPr="00680886" w:rsidRDefault="00821451" w:rsidP="00741F7E">
            <w:pPr>
              <w:rPr>
                <w:rFonts w:ascii="StobiSerif Regular" w:hAnsi="StobiSerif Regular"/>
                <w:sz w:val="20"/>
                <w:szCs w:val="20"/>
              </w:rPr>
            </w:pPr>
            <w:r w:rsidRPr="00680886">
              <w:rPr>
                <w:rFonts w:ascii="StobiSerif Regular" w:hAnsi="StobiSerif Regular"/>
                <w:sz w:val="20"/>
                <w:szCs w:val="20"/>
              </w:rPr>
              <w:t>Согласно склучените договори за соработка и финансиска поддршка на здруженијата, истите секој месец до МТСП доставуваат барање за исплата на средства, како и месечни наративни/финансиски извештаи. Исто така МТСП повремено прави посети и увиди кај здруженијата.</w:t>
            </w:r>
          </w:p>
          <w:p w:rsidR="00821451" w:rsidRPr="00680886" w:rsidRDefault="00821451" w:rsidP="00741F7E">
            <w:pPr>
              <w:rPr>
                <w:rFonts w:ascii="StobiSerif Regular" w:hAnsi="StobiSerif Regular"/>
                <w:sz w:val="20"/>
                <w:szCs w:val="20"/>
              </w:rPr>
            </w:pPr>
          </w:p>
          <w:p w:rsidR="00821451" w:rsidRPr="00680886" w:rsidRDefault="00821451" w:rsidP="00741F7E">
            <w:pPr>
              <w:rPr>
                <w:rFonts w:ascii="StobiSerif Regular" w:hAnsi="StobiSerif Regular"/>
                <w:sz w:val="20"/>
                <w:szCs w:val="20"/>
              </w:rPr>
            </w:pPr>
            <w:r w:rsidRPr="00680886">
              <w:rPr>
                <w:rFonts w:ascii="StobiSerif Regular" w:hAnsi="StobiSerif Regular"/>
                <w:sz w:val="20"/>
                <w:szCs w:val="20"/>
                <w:lang w:val="ru-RU"/>
              </w:rPr>
              <w:t>Давателот и примателот на донацијата се должни да изготват Извештај за даденото и применото спонзорство.</w:t>
            </w:r>
          </w:p>
        </w:tc>
      </w:tr>
      <w:tr w:rsidR="00821451" w:rsidRPr="00680886" w:rsidTr="00741F7E">
        <w:tc>
          <w:tcPr>
            <w:tcW w:w="9134" w:type="dxa"/>
            <w:gridSpan w:val="3"/>
          </w:tcPr>
          <w:p w:rsidR="00821451" w:rsidRPr="00680886" w:rsidRDefault="00821451" w:rsidP="00741F7E">
            <w:pPr>
              <w:jc w:val="center"/>
              <w:rPr>
                <w:rFonts w:ascii="StobiSerif Regular" w:hAnsi="StobiSerif Regular"/>
                <w:b/>
                <w:sz w:val="20"/>
                <w:szCs w:val="20"/>
              </w:rPr>
            </w:pPr>
            <w:r w:rsidRPr="00680886">
              <w:rPr>
                <w:rFonts w:ascii="StobiSerif Regular" w:hAnsi="StobiSerif Regular"/>
                <w:b/>
                <w:sz w:val="20"/>
                <w:szCs w:val="20"/>
                <w:lang w:val="en-GB"/>
              </w:rPr>
              <w:t>201</w:t>
            </w:r>
            <w:r w:rsidRPr="00680886">
              <w:rPr>
                <w:rFonts w:ascii="StobiSerif Regular" w:hAnsi="StobiSerif Regular"/>
                <w:b/>
                <w:sz w:val="20"/>
                <w:szCs w:val="20"/>
              </w:rPr>
              <w:t xml:space="preserve">9 </w:t>
            </w:r>
            <w:proofErr w:type="spellStart"/>
            <w:r w:rsidRPr="00680886">
              <w:rPr>
                <w:rFonts w:ascii="StobiSerif Regular" w:hAnsi="StobiSerif Regular"/>
                <w:b/>
                <w:sz w:val="20"/>
                <w:szCs w:val="20"/>
                <w:lang w:val="en-GB"/>
              </w:rPr>
              <w:t>година</w:t>
            </w:r>
            <w:proofErr w:type="spellEnd"/>
          </w:p>
          <w:p w:rsidR="00821451" w:rsidRPr="00680886" w:rsidRDefault="00821451" w:rsidP="00741F7E">
            <w:pPr>
              <w:rPr>
                <w:rFonts w:ascii="StobiSerif Regular" w:hAnsi="StobiSerif Regular"/>
                <w:sz w:val="20"/>
                <w:szCs w:val="20"/>
              </w:rPr>
            </w:pPr>
          </w:p>
        </w:tc>
      </w:tr>
      <w:tr w:rsidR="00821451" w:rsidRPr="00680886" w:rsidTr="00741F7E">
        <w:tc>
          <w:tcPr>
            <w:tcW w:w="3261" w:type="dxa"/>
            <w:shd w:val="clear" w:color="auto" w:fill="EEECE1"/>
            <w:vAlign w:val="bottom"/>
          </w:tcPr>
          <w:p w:rsidR="00821451" w:rsidRPr="00680886" w:rsidRDefault="00821451" w:rsidP="00741F7E">
            <w:pPr>
              <w:rPr>
                <w:rFonts w:ascii="StobiSerif Regular" w:hAnsi="StobiSerif Regular" w:cs="Calibri"/>
                <w:color w:val="000000"/>
                <w:sz w:val="20"/>
                <w:szCs w:val="20"/>
                <w:lang w:val="ru-RU"/>
              </w:rPr>
            </w:pPr>
            <w:r w:rsidRPr="00680886">
              <w:rPr>
                <w:rFonts w:ascii="StobiSerif Regular" w:hAnsi="StobiSerif Regular"/>
                <w:color w:val="000000"/>
                <w:sz w:val="20"/>
                <w:szCs w:val="20"/>
              </w:rPr>
              <w:t>П</w:t>
            </w:r>
            <w:r w:rsidRPr="00680886">
              <w:rPr>
                <w:rFonts w:ascii="StobiSerif Regular" w:hAnsi="StobiSerif Regular"/>
                <w:color w:val="000000"/>
                <w:sz w:val="20"/>
                <w:szCs w:val="20"/>
                <w:lang w:val="ru-RU"/>
              </w:rPr>
              <w:t>рограм</w:t>
            </w:r>
            <w:r w:rsidRPr="00680886">
              <w:rPr>
                <w:rFonts w:ascii="StobiSerif Regular" w:hAnsi="StobiSerif Regular"/>
                <w:color w:val="000000"/>
                <w:sz w:val="20"/>
                <w:szCs w:val="20"/>
              </w:rPr>
              <w:t>а/и</w:t>
            </w:r>
            <w:r w:rsidRPr="00680886">
              <w:rPr>
                <w:rFonts w:ascii="StobiSerif Regular" w:hAnsi="StobiSerif Regular"/>
                <w:color w:val="000000"/>
                <w:sz w:val="20"/>
                <w:szCs w:val="20"/>
                <w:lang w:val="ru-RU"/>
              </w:rPr>
              <w:t xml:space="preserve"> за финансирање со утврдените приоритети и износот на предвидените средства </w:t>
            </w:r>
          </w:p>
        </w:tc>
        <w:tc>
          <w:tcPr>
            <w:tcW w:w="5873" w:type="dxa"/>
            <w:gridSpan w:val="2"/>
          </w:tcPr>
          <w:p w:rsidR="00821451" w:rsidRPr="00680886" w:rsidRDefault="00821451" w:rsidP="00741F7E">
            <w:pPr>
              <w:rPr>
                <w:rFonts w:ascii="StobiSerif Regular" w:hAnsi="StobiSerif Regular"/>
                <w:color w:val="000000"/>
                <w:sz w:val="20"/>
                <w:szCs w:val="20"/>
              </w:rPr>
            </w:pPr>
            <w:r w:rsidRPr="00680886">
              <w:rPr>
                <w:rFonts w:ascii="StobiSerif Regular" w:hAnsi="StobiSerif Regular"/>
                <w:color w:val="000000"/>
                <w:sz w:val="20"/>
                <w:szCs w:val="20"/>
                <w:lang w:val="ru-RU"/>
              </w:rPr>
              <w:t>- Одлуката за распоредување на приходите од игри на среќа и од забавните игри во 201</w:t>
            </w:r>
            <w:r w:rsidRPr="00680886">
              <w:rPr>
                <w:rFonts w:ascii="StobiSerif Regular" w:hAnsi="StobiSerif Regular"/>
                <w:color w:val="000000"/>
                <w:sz w:val="20"/>
                <w:szCs w:val="20"/>
              </w:rPr>
              <w:t>9 – 70.000.000,00 денари</w:t>
            </w:r>
          </w:p>
          <w:p w:rsidR="00821451" w:rsidRPr="00680886" w:rsidRDefault="00821451" w:rsidP="00741F7E">
            <w:pPr>
              <w:rPr>
                <w:rFonts w:ascii="StobiSerif Regular" w:hAnsi="StobiSerif Regular"/>
                <w:color w:val="000000"/>
                <w:sz w:val="20"/>
                <w:szCs w:val="20"/>
              </w:rPr>
            </w:pPr>
            <w:r w:rsidRPr="00680886">
              <w:rPr>
                <w:rFonts w:ascii="StobiSerif Regular" w:hAnsi="StobiSerif Regular"/>
                <w:color w:val="000000"/>
                <w:sz w:val="20"/>
                <w:szCs w:val="20"/>
              </w:rPr>
              <w:t>- Засолниште за жртви на трговија со луѓе -1.500.000,00 денари</w:t>
            </w:r>
          </w:p>
          <w:p w:rsidR="00821451" w:rsidRPr="00680886" w:rsidRDefault="00821451" w:rsidP="00741F7E">
            <w:pPr>
              <w:rPr>
                <w:rFonts w:ascii="StobiSerif Regular" w:hAnsi="StobiSerif Regular"/>
                <w:sz w:val="20"/>
                <w:szCs w:val="20"/>
              </w:rPr>
            </w:pPr>
            <w:r w:rsidRPr="00680886">
              <w:rPr>
                <w:rFonts w:ascii="StobiSerif Regular" w:hAnsi="StobiSerif Regular"/>
                <w:sz w:val="20"/>
                <w:szCs w:val="20"/>
              </w:rPr>
              <w:t xml:space="preserve">- </w:t>
            </w:r>
            <w:proofErr w:type="spellStart"/>
            <w:r w:rsidRPr="00680886">
              <w:rPr>
                <w:rFonts w:ascii="StobiSerif Regular" w:hAnsi="StobiSerif Regular"/>
                <w:sz w:val="20"/>
                <w:szCs w:val="20"/>
              </w:rPr>
              <w:t>Деинституционализација</w:t>
            </w:r>
            <w:proofErr w:type="spellEnd"/>
            <w:r w:rsidRPr="00680886">
              <w:rPr>
                <w:rFonts w:ascii="StobiSerif Regular" w:hAnsi="StobiSerif Regular"/>
                <w:sz w:val="20"/>
                <w:szCs w:val="20"/>
              </w:rPr>
              <w:t xml:space="preserve">/станбени единици, персонална асистенција и други </w:t>
            </w:r>
            <w:proofErr w:type="spellStart"/>
            <w:r w:rsidRPr="00680886">
              <w:rPr>
                <w:rFonts w:ascii="StobiSerif Regular" w:hAnsi="StobiSerif Regular"/>
                <w:sz w:val="20"/>
                <w:szCs w:val="20"/>
              </w:rPr>
              <w:t>социјалнани</w:t>
            </w:r>
            <w:proofErr w:type="spellEnd"/>
            <w:r w:rsidRPr="00680886">
              <w:rPr>
                <w:rFonts w:ascii="StobiSerif Regular" w:hAnsi="StobiSerif Regular"/>
                <w:sz w:val="20"/>
                <w:szCs w:val="20"/>
              </w:rPr>
              <w:t xml:space="preserve"> услуги 80.000.00,00 денари</w:t>
            </w:r>
          </w:p>
          <w:p w:rsidR="00821451" w:rsidRPr="00680886" w:rsidRDefault="00821451" w:rsidP="00741F7E">
            <w:pPr>
              <w:rPr>
                <w:rFonts w:ascii="StobiSerif Regular" w:hAnsi="StobiSerif Regular"/>
                <w:sz w:val="20"/>
                <w:szCs w:val="20"/>
              </w:rPr>
            </w:pPr>
            <w:r w:rsidRPr="00680886">
              <w:rPr>
                <w:rFonts w:ascii="StobiSerif Regular" w:hAnsi="StobiSerif Regular"/>
                <w:sz w:val="20"/>
                <w:szCs w:val="20"/>
              </w:rPr>
              <w:t>- Детска заштита- Златно славејче 30.000,00 денари</w:t>
            </w:r>
          </w:p>
          <w:p w:rsidR="00821451" w:rsidRPr="00680886" w:rsidRDefault="00821451" w:rsidP="00741F7E">
            <w:pPr>
              <w:rPr>
                <w:rFonts w:ascii="StobiSerif Regular" w:hAnsi="StobiSerif Regular"/>
                <w:sz w:val="20"/>
                <w:szCs w:val="20"/>
              </w:rPr>
            </w:pPr>
          </w:p>
          <w:p w:rsidR="00821451" w:rsidRPr="00680886" w:rsidRDefault="00821451" w:rsidP="00741F7E">
            <w:pPr>
              <w:rPr>
                <w:rFonts w:ascii="StobiSerif Regular" w:hAnsi="StobiSerif Regular"/>
                <w:sz w:val="20"/>
                <w:szCs w:val="20"/>
                <w:lang w:val="ru-RU"/>
              </w:rPr>
            </w:pPr>
            <w:r w:rsidRPr="00680886">
              <w:rPr>
                <w:rFonts w:ascii="StobiSerif Regular" w:hAnsi="StobiSerif Regular"/>
                <w:sz w:val="20"/>
                <w:szCs w:val="20"/>
                <w:lang w:val="ru-RU"/>
              </w:rPr>
              <w:t>Вкупно планирани средства во буџетот за 2019 година за финансиска поддршка на здруженија и фондации</w:t>
            </w:r>
            <w:r w:rsidRPr="00680886">
              <w:rPr>
                <w:rFonts w:ascii="StobiSerif Regular" w:hAnsi="StobiSerif Regular"/>
                <w:sz w:val="20"/>
                <w:szCs w:val="20"/>
              </w:rPr>
              <w:t xml:space="preserve"> </w:t>
            </w:r>
            <w:r w:rsidRPr="00680886">
              <w:rPr>
                <w:rFonts w:ascii="StobiSerif Regular" w:hAnsi="StobiSerif Regular"/>
                <w:bCs/>
                <w:sz w:val="20"/>
                <w:szCs w:val="20"/>
                <w:lang w:val="ru-RU"/>
              </w:rPr>
              <w:t>151.530.000,00 денари</w:t>
            </w:r>
          </w:p>
        </w:tc>
      </w:tr>
      <w:tr w:rsidR="00821451" w:rsidRPr="00680886" w:rsidTr="00741F7E">
        <w:tc>
          <w:tcPr>
            <w:tcW w:w="3261" w:type="dxa"/>
            <w:shd w:val="clear" w:color="auto" w:fill="EEECE1"/>
            <w:vAlign w:val="bottom"/>
          </w:tcPr>
          <w:p w:rsidR="00821451" w:rsidRPr="00680886" w:rsidRDefault="00821451" w:rsidP="00741F7E">
            <w:pPr>
              <w:rPr>
                <w:rFonts w:ascii="StobiSerif Regular" w:hAnsi="StobiSerif Regular"/>
                <w:color w:val="000000"/>
                <w:sz w:val="20"/>
                <w:szCs w:val="20"/>
              </w:rPr>
            </w:pPr>
            <w:r w:rsidRPr="00680886">
              <w:rPr>
                <w:rFonts w:ascii="StobiSerif Regular" w:hAnsi="StobiSerif Regular"/>
                <w:color w:val="000000"/>
                <w:sz w:val="20"/>
                <w:szCs w:val="20"/>
              </w:rPr>
              <w:t>В</w:t>
            </w:r>
            <w:r w:rsidRPr="00680886">
              <w:rPr>
                <w:rFonts w:ascii="StobiSerif Regular" w:hAnsi="StobiSerif Regular"/>
                <w:color w:val="000000"/>
                <w:sz w:val="20"/>
                <w:szCs w:val="20"/>
                <w:lang w:val="ru-RU"/>
              </w:rPr>
              <w:t>ременска рамка за објавување јавен оглас</w:t>
            </w:r>
          </w:p>
        </w:tc>
        <w:tc>
          <w:tcPr>
            <w:tcW w:w="5873" w:type="dxa"/>
            <w:gridSpan w:val="2"/>
          </w:tcPr>
          <w:p w:rsidR="00821451" w:rsidRPr="00680886" w:rsidRDefault="00821451" w:rsidP="00741F7E">
            <w:pPr>
              <w:rPr>
                <w:rFonts w:ascii="StobiSerif Regular" w:hAnsi="StobiSerif Regular"/>
                <w:sz w:val="20"/>
                <w:szCs w:val="20"/>
              </w:rPr>
            </w:pPr>
            <w:r w:rsidRPr="00680886">
              <w:rPr>
                <w:rFonts w:ascii="StobiSerif Regular" w:hAnsi="StobiSerif Regular"/>
                <w:sz w:val="20"/>
                <w:szCs w:val="20"/>
              </w:rPr>
              <w:t xml:space="preserve">Објавени беа дел од Јавните конкурси за избор на здруженија од социјална заштита,  кои ќе реализираат проекти од повеќе области во делот на социјалната заштита, по однос на кои се поднесени апликации од страна на здруженијата, меѓутоа поради тековните претседателски избори по насока на Комисија за спречување на корупција изборот е ставен во мирување. </w:t>
            </w:r>
          </w:p>
        </w:tc>
      </w:tr>
      <w:tr w:rsidR="00821451" w:rsidRPr="00680886" w:rsidTr="00741F7E">
        <w:tc>
          <w:tcPr>
            <w:tcW w:w="3261" w:type="dxa"/>
            <w:shd w:val="clear" w:color="auto" w:fill="EEECE1"/>
            <w:vAlign w:val="bottom"/>
          </w:tcPr>
          <w:p w:rsidR="00821451" w:rsidRPr="00680886" w:rsidRDefault="00821451" w:rsidP="00741F7E">
            <w:pPr>
              <w:rPr>
                <w:rFonts w:ascii="StobiSerif Regular" w:hAnsi="StobiSerif Regular" w:cs="Calibri"/>
                <w:color w:val="000000"/>
                <w:sz w:val="20"/>
                <w:szCs w:val="20"/>
                <w:lang w:val="ru-RU"/>
              </w:rPr>
            </w:pPr>
            <w:r w:rsidRPr="00680886">
              <w:rPr>
                <w:rFonts w:ascii="StobiSerif Regular" w:hAnsi="StobiSerif Regular" w:cs="Calibri"/>
                <w:color w:val="000000"/>
                <w:sz w:val="20"/>
                <w:szCs w:val="20"/>
                <w:lang w:val="ru-RU"/>
              </w:rPr>
              <w:t xml:space="preserve">Правен основ за доделување на средства на здруженија и фондации </w:t>
            </w:r>
            <w:r w:rsidRPr="00680886">
              <w:rPr>
                <w:rFonts w:ascii="StobiSerif Regular" w:hAnsi="StobiSerif Regular" w:cs="Calibri"/>
                <w:color w:val="000000"/>
                <w:sz w:val="20"/>
                <w:szCs w:val="20"/>
              </w:rPr>
              <w:t xml:space="preserve"> </w:t>
            </w:r>
          </w:p>
        </w:tc>
        <w:tc>
          <w:tcPr>
            <w:tcW w:w="5873" w:type="dxa"/>
            <w:gridSpan w:val="2"/>
          </w:tcPr>
          <w:p w:rsidR="00821451" w:rsidRPr="00680886" w:rsidRDefault="00821451" w:rsidP="00741F7E">
            <w:pPr>
              <w:rPr>
                <w:rFonts w:ascii="StobiSerif Regular" w:hAnsi="StobiSerif Regular" w:cs="Arial"/>
                <w:sz w:val="20"/>
                <w:szCs w:val="20"/>
                <w:lang w:val="ru-RU"/>
              </w:rPr>
            </w:pPr>
            <w:r w:rsidRPr="00680886">
              <w:rPr>
                <w:rFonts w:ascii="StobiSerif Regular" w:hAnsi="StobiSerif Regular" w:cs="Arial"/>
                <w:sz w:val="20"/>
                <w:szCs w:val="20"/>
                <w:lang w:val="ru-RU"/>
              </w:rPr>
              <w:t>1.</w:t>
            </w:r>
            <w:r w:rsidRPr="00680886">
              <w:rPr>
                <w:rFonts w:ascii="StobiSerif Regular" w:hAnsi="StobiSerif Regular" w:cs="Arial"/>
                <w:sz w:val="20"/>
                <w:szCs w:val="20"/>
              </w:rPr>
              <w:t xml:space="preserve">Врз основа на член </w:t>
            </w:r>
            <w:r w:rsidRPr="00680886">
              <w:rPr>
                <w:rFonts w:ascii="StobiSerif Regular" w:hAnsi="StobiSerif Regular" w:cs="Arial"/>
                <w:sz w:val="20"/>
                <w:szCs w:val="20"/>
                <w:lang w:val="ru-RU"/>
              </w:rPr>
              <w:t>159</w:t>
            </w:r>
            <w:r w:rsidRPr="00680886">
              <w:rPr>
                <w:rFonts w:ascii="StobiSerif Regular" w:hAnsi="StobiSerif Regular" w:cs="Arial"/>
                <w:sz w:val="20"/>
                <w:szCs w:val="20"/>
              </w:rPr>
              <w:t xml:space="preserve"> од Законот за социјалната заштита (“Службен весник  на Република Македонија“ бр.</w:t>
            </w:r>
            <w:r w:rsidRPr="00680886">
              <w:rPr>
                <w:rFonts w:ascii="StobiSerif Regular" w:hAnsi="StobiSerif Regular" w:cs="Arial"/>
                <w:sz w:val="20"/>
                <w:szCs w:val="20"/>
                <w:lang w:val="ru-RU"/>
              </w:rPr>
              <w:t xml:space="preserve"> 79/09</w:t>
            </w:r>
            <w:r w:rsidRPr="00680886">
              <w:rPr>
                <w:rFonts w:ascii="StobiSerif Regular" w:hAnsi="StobiSerif Regular" w:cs="Arial"/>
                <w:sz w:val="20"/>
                <w:szCs w:val="20"/>
              </w:rPr>
              <w:t>,</w:t>
            </w:r>
            <w:r w:rsidRPr="00680886">
              <w:rPr>
                <w:rFonts w:ascii="StobiSerif Regular" w:hAnsi="StobiSerif Regular" w:cs="Arial"/>
                <w:sz w:val="20"/>
                <w:szCs w:val="20"/>
                <w:lang w:val="ru-RU"/>
              </w:rPr>
              <w:t xml:space="preserve"> 36/11, 51/11, 166/12,</w:t>
            </w:r>
            <w:r w:rsidRPr="00680886">
              <w:rPr>
                <w:rFonts w:ascii="StobiSerif Regular" w:hAnsi="StobiSerif Regular" w:cs="Arial"/>
                <w:sz w:val="20"/>
                <w:szCs w:val="20"/>
              </w:rPr>
              <w:t xml:space="preserve"> 15/13, 79</w:t>
            </w:r>
            <w:r w:rsidRPr="00680886">
              <w:rPr>
                <w:rFonts w:ascii="StobiSerif Regular" w:hAnsi="StobiSerif Regular" w:cs="Arial"/>
                <w:sz w:val="20"/>
                <w:szCs w:val="20"/>
                <w:lang w:val="ru-RU"/>
              </w:rPr>
              <w:t>/13</w:t>
            </w:r>
            <w:r w:rsidRPr="00680886">
              <w:rPr>
                <w:rFonts w:ascii="StobiSerif Regular" w:hAnsi="StobiSerif Regular" w:cs="Arial"/>
                <w:sz w:val="20"/>
                <w:szCs w:val="20"/>
              </w:rPr>
              <w:t>, 164/13, 187/13, 38/14, 44/14</w:t>
            </w:r>
            <w:r w:rsidRPr="00680886">
              <w:rPr>
                <w:rFonts w:ascii="StobiSerif Regular" w:hAnsi="StobiSerif Regular"/>
                <w:sz w:val="20"/>
                <w:szCs w:val="20"/>
              </w:rPr>
              <w:t>, 116/14</w:t>
            </w:r>
            <w:r w:rsidRPr="00680886">
              <w:rPr>
                <w:rFonts w:ascii="StobiSerif Regular" w:hAnsi="StobiSerif Regular"/>
                <w:sz w:val="20"/>
                <w:szCs w:val="20"/>
                <w:lang w:val="ru-RU"/>
              </w:rPr>
              <w:t>,</w:t>
            </w:r>
            <w:r w:rsidRPr="00680886">
              <w:rPr>
                <w:rFonts w:ascii="StobiSerif Regular" w:hAnsi="StobiSerif Regular"/>
                <w:sz w:val="20"/>
                <w:szCs w:val="20"/>
              </w:rPr>
              <w:t xml:space="preserve"> 180/14</w:t>
            </w:r>
            <w:r w:rsidRPr="00680886">
              <w:rPr>
                <w:rFonts w:ascii="StobiSerif Regular" w:hAnsi="StobiSerif Regular"/>
                <w:sz w:val="20"/>
                <w:szCs w:val="20"/>
                <w:lang w:val="ru-RU"/>
              </w:rPr>
              <w:t>, 33/15, 72/15, 104/15, 150/15, 173/15, 192/15, 30/16</w:t>
            </w:r>
            <w:r w:rsidRPr="00680886">
              <w:rPr>
                <w:rFonts w:ascii="StobiSerif Regular" w:hAnsi="StobiSerif Regular" w:cs="Arial"/>
                <w:sz w:val="20"/>
                <w:szCs w:val="20"/>
              </w:rPr>
              <w:t>) и Правилникот за начинот и постапката за доделување на средства на здруженија на граѓани за вршење на одредени работи од областа на социјалната заштита (“Службен весник на Република Македонија“ бр. 24/2005 и 38/2007)</w:t>
            </w:r>
          </w:p>
          <w:p w:rsidR="00821451" w:rsidRPr="00680886" w:rsidRDefault="00821451" w:rsidP="00741F7E">
            <w:pPr>
              <w:rPr>
                <w:rFonts w:ascii="StobiSerif Regular" w:hAnsi="StobiSerif Regular"/>
                <w:bCs/>
                <w:sz w:val="20"/>
                <w:szCs w:val="20"/>
                <w:lang w:val="ru-RU"/>
              </w:rPr>
            </w:pPr>
            <w:r w:rsidRPr="00680886">
              <w:rPr>
                <w:rFonts w:ascii="StobiSerif Regular" w:hAnsi="StobiSerif Regular" w:cs="Arial"/>
                <w:sz w:val="20"/>
                <w:szCs w:val="20"/>
                <w:lang w:val="ru-RU"/>
              </w:rPr>
              <w:t xml:space="preserve">2. </w:t>
            </w:r>
            <w:r w:rsidRPr="00680886">
              <w:rPr>
                <w:rFonts w:ascii="StobiSerif Regular" w:hAnsi="StobiSerif Regular"/>
                <w:bCs/>
                <w:sz w:val="20"/>
                <w:szCs w:val="20"/>
                <w:lang w:val="ru-RU"/>
              </w:rPr>
              <w:t xml:space="preserve">Врз основа на член </w:t>
            </w:r>
            <w:r w:rsidRPr="00680886">
              <w:rPr>
                <w:rFonts w:ascii="StobiSerif Regular" w:hAnsi="StobiSerif Regular"/>
                <w:bCs/>
                <w:sz w:val="20"/>
                <w:szCs w:val="20"/>
              </w:rPr>
              <w:t>16</w:t>
            </w:r>
            <w:r w:rsidRPr="00680886">
              <w:rPr>
                <w:rFonts w:ascii="StobiSerif Regular" w:hAnsi="StobiSerif Regular"/>
                <w:bCs/>
                <w:sz w:val="20"/>
                <w:szCs w:val="20"/>
                <w:lang w:val="ru-RU"/>
              </w:rPr>
              <w:t xml:space="preserve"> став 3 </w:t>
            </w:r>
            <w:r w:rsidRPr="00680886">
              <w:rPr>
                <w:rFonts w:ascii="StobiSerif Regular" w:hAnsi="StobiSerif Regular"/>
                <w:bCs/>
                <w:sz w:val="20"/>
                <w:szCs w:val="20"/>
              </w:rPr>
              <w:t xml:space="preserve">од </w:t>
            </w:r>
            <w:r w:rsidRPr="00680886">
              <w:rPr>
                <w:rFonts w:ascii="StobiSerif Regular" w:hAnsi="StobiSerif Regular"/>
                <w:bCs/>
                <w:sz w:val="20"/>
                <w:szCs w:val="20"/>
                <w:lang w:val="ru-RU"/>
              </w:rPr>
              <w:t xml:space="preserve">Законот за игрите на среќа и за забавните игри ("Службен весник на Република </w:t>
            </w:r>
            <w:r w:rsidRPr="00680886">
              <w:rPr>
                <w:rFonts w:ascii="StobiSerif Regular" w:hAnsi="StobiSerif Regular"/>
                <w:bCs/>
                <w:sz w:val="20"/>
                <w:szCs w:val="20"/>
              </w:rPr>
              <w:t>Македонија</w:t>
            </w:r>
            <w:r w:rsidRPr="00680886">
              <w:rPr>
                <w:rFonts w:ascii="StobiSerif Regular" w:hAnsi="StobiSerif Regular"/>
                <w:bCs/>
                <w:sz w:val="20"/>
                <w:szCs w:val="20"/>
                <w:lang w:val="ru-RU"/>
              </w:rPr>
              <w:t>” бр.</w:t>
            </w:r>
            <w:r w:rsidRPr="00680886">
              <w:rPr>
                <w:rFonts w:ascii="StobiSerif Regular" w:hAnsi="StobiSerif Regular"/>
                <w:bCs/>
                <w:sz w:val="20"/>
                <w:szCs w:val="20"/>
              </w:rPr>
              <w:t>24</w:t>
            </w:r>
            <w:r w:rsidRPr="00680886">
              <w:rPr>
                <w:rFonts w:ascii="StobiSerif Regular" w:hAnsi="StobiSerif Regular"/>
                <w:bCs/>
                <w:sz w:val="20"/>
                <w:szCs w:val="20"/>
                <w:lang w:val="ru-RU"/>
              </w:rPr>
              <w:t>/</w:t>
            </w:r>
            <w:r w:rsidRPr="00680886">
              <w:rPr>
                <w:rFonts w:ascii="StobiSerif Regular" w:hAnsi="StobiSerif Regular"/>
                <w:bCs/>
                <w:sz w:val="20"/>
                <w:szCs w:val="20"/>
              </w:rPr>
              <w:t>11</w:t>
            </w:r>
            <w:r w:rsidRPr="00680886">
              <w:rPr>
                <w:rFonts w:ascii="StobiSerif Regular" w:hAnsi="StobiSerif Regular"/>
                <w:bCs/>
                <w:sz w:val="20"/>
                <w:szCs w:val="20"/>
                <w:lang w:val="ru-RU"/>
              </w:rPr>
              <w:t xml:space="preserve">, </w:t>
            </w:r>
            <w:r w:rsidRPr="00680886">
              <w:rPr>
                <w:rFonts w:ascii="StobiSerif Regular" w:hAnsi="StobiSerif Regular"/>
                <w:bCs/>
                <w:sz w:val="20"/>
                <w:szCs w:val="20"/>
              </w:rPr>
              <w:t>51/11,</w:t>
            </w:r>
            <w:r w:rsidRPr="00680886">
              <w:rPr>
                <w:rFonts w:ascii="StobiSerif Regular" w:hAnsi="StobiSerif Regular"/>
                <w:bCs/>
                <w:sz w:val="20"/>
                <w:szCs w:val="20"/>
                <w:lang w:val="ru-RU"/>
              </w:rPr>
              <w:t xml:space="preserve"> </w:t>
            </w:r>
            <w:r w:rsidRPr="00680886">
              <w:rPr>
                <w:rFonts w:ascii="StobiSerif Regular" w:hAnsi="StobiSerif Regular"/>
                <w:bCs/>
                <w:sz w:val="20"/>
                <w:szCs w:val="20"/>
              </w:rPr>
              <w:t>148/11</w:t>
            </w:r>
            <w:r w:rsidRPr="00680886">
              <w:rPr>
                <w:rFonts w:ascii="StobiSerif Regular" w:hAnsi="StobiSerif Regular"/>
                <w:bCs/>
                <w:sz w:val="20"/>
                <w:szCs w:val="20"/>
                <w:lang w:val="ru-RU"/>
              </w:rPr>
              <w:t xml:space="preserve">, </w:t>
            </w:r>
            <w:r w:rsidRPr="00680886">
              <w:rPr>
                <w:rFonts w:ascii="StobiSerif Regular" w:hAnsi="StobiSerif Regular"/>
                <w:bCs/>
                <w:sz w:val="20"/>
                <w:szCs w:val="20"/>
              </w:rPr>
              <w:t>74/12, 171/12</w:t>
            </w:r>
            <w:r w:rsidRPr="00680886">
              <w:rPr>
                <w:rFonts w:ascii="StobiSerif Regular" w:hAnsi="StobiSerif Regular"/>
                <w:bCs/>
                <w:sz w:val="20"/>
                <w:szCs w:val="20"/>
                <w:lang w:val="ru-RU"/>
              </w:rPr>
              <w:t>, 27/14</w:t>
            </w:r>
            <w:r w:rsidRPr="00680886">
              <w:rPr>
                <w:rFonts w:ascii="StobiSerif Regular" w:hAnsi="StobiSerif Regular"/>
                <w:bCs/>
                <w:sz w:val="20"/>
                <w:szCs w:val="20"/>
              </w:rPr>
              <w:t>,</w:t>
            </w:r>
            <w:r w:rsidRPr="00680886">
              <w:rPr>
                <w:rFonts w:ascii="StobiSerif Regular" w:hAnsi="StobiSerif Regular"/>
                <w:bCs/>
                <w:sz w:val="20"/>
                <w:szCs w:val="20"/>
                <w:lang w:val="ru-RU"/>
              </w:rPr>
              <w:t xml:space="preserve"> </w:t>
            </w:r>
            <w:r w:rsidRPr="00680886">
              <w:rPr>
                <w:rFonts w:ascii="StobiSerif Regular" w:hAnsi="StobiSerif Regular"/>
                <w:bCs/>
                <w:sz w:val="20"/>
                <w:szCs w:val="20"/>
              </w:rPr>
              <w:t xml:space="preserve"> 139/14, 61/15 ,154/15,  </w:t>
            </w:r>
            <w:r w:rsidRPr="00680886">
              <w:rPr>
                <w:rFonts w:ascii="StobiSerif Regular" w:hAnsi="StobiSerif Regular"/>
                <w:sz w:val="20"/>
                <w:szCs w:val="20"/>
              </w:rPr>
              <w:t>23/16 и 178/16</w:t>
            </w:r>
            <w:r w:rsidRPr="00680886">
              <w:rPr>
                <w:rFonts w:ascii="StobiSerif Regular" w:hAnsi="StobiSerif Regular"/>
                <w:bCs/>
                <w:sz w:val="20"/>
                <w:szCs w:val="20"/>
                <w:lang w:val="ru-RU"/>
              </w:rPr>
              <w:t>)</w:t>
            </w:r>
          </w:p>
          <w:p w:rsidR="00821451" w:rsidRPr="00680886" w:rsidRDefault="00821451" w:rsidP="00741F7E">
            <w:pPr>
              <w:rPr>
                <w:rFonts w:ascii="StobiSerif Regular" w:hAnsi="StobiSerif Regular"/>
                <w:sz w:val="20"/>
                <w:szCs w:val="20"/>
                <w:lang w:val="ru-RU"/>
              </w:rPr>
            </w:pPr>
            <w:r w:rsidRPr="00680886">
              <w:rPr>
                <w:rFonts w:ascii="StobiSerif Regular" w:hAnsi="StobiSerif Regular"/>
                <w:bCs/>
                <w:sz w:val="20"/>
                <w:szCs w:val="20"/>
                <w:lang w:val="ru-RU"/>
              </w:rPr>
              <w:t xml:space="preserve">3.   Програма за персонална асистенција на лица со попреченост за 2019 година (Службен весник на </w:t>
            </w:r>
            <w:r w:rsidRPr="00680886">
              <w:rPr>
                <w:rFonts w:ascii="StobiSerif Regular" w:hAnsi="StobiSerif Regular"/>
                <w:bCs/>
                <w:sz w:val="20"/>
                <w:szCs w:val="20"/>
                <w:lang w:val="ru-RU"/>
              </w:rPr>
              <w:lastRenderedPageBreak/>
              <w:t xml:space="preserve">Република </w:t>
            </w:r>
            <w:r w:rsidRPr="00680886">
              <w:rPr>
                <w:rFonts w:ascii="StobiSerif Regular" w:hAnsi="StobiSerif Regular"/>
                <w:bCs/>
                <w:sz w:val="20"/>
                <w:szCs w:val="20"/>
              </w:rPr>
              <w:t>Македонија</w:t>
            </w:r>
            <w:r w:rsidRPr="00680886">
              <w:rPr>
                <w:rFonts w:ascii="StobiSerif Regular" w:hAnsi="StobiSerif Regular"/>
                <w:bCs/>
                <w:sz w:val="20"/>
                <w:szCs w:val="20"/>
                <w:lang w:val="ru-RU"/>
              </w:rPr>
              <w:t>” бр .246/18)</w:t>
            </w:r>
          </w:p>
        </w:tc>
      </w:tr>
      <w:tr w:rsidR="00821451" w:rsidRPr="00680886" w:rsidTr="00741F7E">
        <w:tc>
          <w:tcPr>
            <w:tcW w:w="3261" w:type="dxa"/>
            <w:shd w:val="clear" w:color="auto" w:fill="EEECE1"/>
            <w:vAlign w:val="bottom"/>
          </w:tcPr>
          <w:p w:rsidR="00821451" w:rsidRPr="00680886" w:rsidRDefault="00821451" w:rsidP="00741F7E">
            <w:pPr>
              <w:rPr>
                <w:rFonts w:ascii="StobiSerif Regular" w:hAnsi="StobiSerif Regular" w:cs="Calibri"/>
                <w:color w:val="000000"/>
                <w:sz w:val="20"/>
                <w:szCs w:val="20"/>
              </w:rPr>
            </w:pPr>
            <w:r w:rsidRPr="00680886">
              <w:rPr>
                <w:rFonts w:ascii="StobiSerif Regular" w:hAnsi="StobiSerif Regular"/>
                <w:color w:val="000000"/>
                <w:sz w:val="20"/>
                <w:szCs w:val="20"/>
              </w:rPr>
              <w:lastRenderedPageBreak/>
              <w:t>П</w:t>
            </w:r>
            <w:r w:rsidRPr="00680886">
              <w:rPr>
                <w:rFonts w:ascii="StobiSerif Regular" w:hAnsi="StobiSerif Regular"/>
                <w:color w:val="000000"/>
                <w:sz w:val="20"/>
                <w:szCs w:val="20"/>
                <w:lang w:val="ru-RU"/>
              </w:rPr>
              <w:t>лан за спроведување на консултации со граѓанските организации за утврдување на приоритетите за финансирање и подготовка на текстот на  јавниот оглас</w:t>
            </w:r>
          </w:p>
        </w:tc>
        <w:tc>
          <w:tcPr>
            <w:tcW w:w="5873" w:type="dxa"/>
            <w:gridSpan w:val="2"/>
          </w:tcPr>
          <w:p w:rsidR="00821451" w:rsidRPr="00680886" w:rsidRDefault="00821451" w:rsidP="00741F7E">
            <w:pPr>
              <w:rPr>
                <w:rFonts w:ascii="StobiSerif Regular" w:hAnsi="StobiSerif Regular"/>
                <w:sz w:val="20"/>
                <w:szCs w:val="20"/>
                <w:lang w:val="ru-RU"/>
              </w:rPr>
            </w:pPr>
            <w:r w:rsidRPr="00680886">
              <w:rPr>
                <w:rFonts w:ascii="StobiSerif Regular" w:hAnsi="StobiSerif Regular"/>
                <w:sz w:val="20"/>
                <w:szCs w:val="20"/>
              </w:rPr>
              <w:t xml:space="preserve">Приоритетите за финансирање на </w:t>
            </w:r>
            <w:r w:rsidRPr="00680886">
              <w:rPr>
                <w:rFonts w:ascii="StobiSerif Regular" w:hAnsi="StobiSerif Regular"/>
                <w:sz w:val="20"/>
                <w:szCs w:val="20"/>
                <w:u w:val="single"/>
              </w:rPr>
              <w:t>проекти од социјална заштита</w:t>
            </w:r>
            <w:r w:rsidRPr="00680886">
              <w:rPr>
                <w:rFonts w:ascii="StobiSerif Regular" w:hAnsi="StobiSerif Regular"/>
                <w:sz w:val="20"/>
                <w:szCs w:val="20"/>
              </w:rPr>
              <w:t xml:space="preserve"> се утврдени од страна на МТСП, врз основа на констатирани потреби за обезбедување  на дополнителни услуги од доменот на социјална заштита, односно согласно донесените програми: </w:t>
            </w:r>
            <w:r w:rsidRPr="00680886">
              <w:rPr>
                <w:rFonts w:ascii="StobiSerif Regular" w:hAnsi="StobiSerif Regular"/>
                <w:bCs/>
                <w:sz w:val="20"/>
                <w:szCs w:val="20"/>
                <w:lang w:val="ru-RU"/>
              </w:rPr>
              <w:t xml:space="preserve">Програма за персонална асистенција на лица со попреченост за 2019 година и </w:t>
            </w:r>
            <w:r w:rsidRPr="00680886">
              <w:rPr>
                <w:rFonts w:ascii="StobiSerif Regular" w:hAnsi="StobiSerif Regular"/>
                <w:color w:val="000000"/>
                <w:sz w:val="20"/>
                <w:szCs w:val="20"/>
                <w:lang w:val="ru-RU"/>
              </w:rPr>
              <w:t xml:space="preserve">Програмата за финансирање на програмските активности на националните инвалидски организации, нивните здруженија и нивната асоцијација, на здруженијата за борба против семејно насилство и на Црвениот крст на Република Македонија од приходите од игри на </w:t>
            </w:r>
            <w:proofErr w:type="spellStart"/>
            <w:r w:rsidRPr="00680886">
              <w:rPr>
                <w:rFonts w:ascii="StobiSerif Regular" w:hAnsi="StobiSerif Regular"/>
                <w:color w:val="000000"/>
                <w:sz w:val="20"/>
                <w:szCs w:val="20"/>
                <w:lang w:val="en-GB"/>
              </w:rPr>
              <w:t>cpe</w:t>
            </w:r>
            <w:proofErr w:type="spellEnd"/>
            <w:r w:rsidRPr="00680886">
              <w:rPr>
                <w:rFonts w:ascii="StobiSerif Regular" w:hAnsi="StobiSerif Regular"/>
                <w:color w:val="000000"/>
                <w:sz w:val="20"/>
                <w:szCs w:val="20"/>
                <w:lang w:val="ru-RU"/>
              </w:rPr>
              <w:t>ќ</w:t>
            </w:r>
            <w:r w:rsidRPr="00680886">
              <w:rPr>
                <w:rFonts w:ascii="StobiSerif Regular" w:hAnsi="StobiSerif Regular"/>
                <w:color w:val="000000"/>
                <w:sz w:val="20"/>
                <w:szCs w:val="20"/>
                <w:lang w:val="en-GB"/>
              </w:rPr>
              <w:t>a</w:t>
            </w:r>
            <w:r w:rsidRPr="00680886">
              <w:rPr>
                <w:rFonts w:ascii="StobiSerif Regular" w:hAnsi="StobiSerif Regular"/>
                <w:color w:val="000000"/>
                <w:sz w:val="20"/>
                <w:szCs w:val="20"/>
                <w:lang w:val="ru-RU"/>
              </w:rPr>
              <w:t xml:space="preserve"> и од забавни игри во 201</w:t>
            </w:r>
            <w:r w:rsidRPr="00680886">
              <w:rPr>
                <w:rFonts w:ascii="StobiSerif Regular" w:hAnsi="StobiSerif Regular"/>
                <w:color w:val="000000"/>
                <w:sz w:val="20"/>
                <w:szCs w:val="20"/>
              </w:rPr>
              <w:t>9</w:t>
            </w:r>
            <w:r w:rsidRPr="00680886">
              <w:rPr>
                <w:rFonts w:ascii="StobiSerif Regular" w:hAnsi="StobiSerif Regular"/>
                <w:color w:val="000000"/>
                <w:sz w:val="20"/>
                <w:szCs w:val="20"/>
                <w:lang w:val="ru-RU"/>
              </w:rPr>
              <w:t xml:space="preserve"> година, согласно Одлуката за распоредување на приходите од игри на среќа и од забавните игри во 201</w:t>
            </w:r>
            <w:r w:rsidRPr="00680886">
              <w:rPr>
                <w:rFonts w:ascii="StobiSerif Regular" w:hAnsi="StobiSerif Regular"/>
                <w:color w:val="000000"/>
                <w:sz w:val="20"/>
                <w:szCs w:val="20"/>
              </w:rPr>
              <w:t>9</w:t>
            </w:r>
            <w:r w:rsidRPr="00680886">
              <w:rPr>
                <w:rFonts w:ascii="StobiSerif Regular" w:hAnsi="StobiSerif Regular"/>
                <w:color w:val="000000"/>
                <w:sz w:val="20"/>
                <w:szCs w:val="20"/>
                <w:lang w:val="ru-RU"/>
              </w:rPr>
              <w:t xml:space="preserve"> година</w:t>
            </w:r>
          </w:p>
        </w:tc>
      </w:tr>
      <w:tr w:rsidR="00821451" w:rsidRPr="00680886" w:rsidTr="00741F7E">
        <w:tc>
          <w:tcPr>
            <w:tcW w:w="3261" w:type="dxa"/>
            <w:shd w:val="clear" w:color="auto" w:fill="EEECE1"/>
            <w:vAlign w:val="bottom"/>
          </w:tcPr>
          <w:p w:rsidR="00821451" w:rsidRPr="00680886" w:rsidRDefault="00821451" w:rsidP="00741F7E">
            <w:pPr>
              <w:rPr>
                <w:rFonts w:ascii="StobiSerif Regular" w:hAnsi="StobiSerif Regular" w:cs="Calibri"/>
                <w:color w:val="000000"/>
                <w:sz w:val="20"/>
                <w:szCs w:val="20"/>
              </w:rPr>
            </w:pPr>
            <w:r w:rsidRPr="00680886">
              <w:rPr>
                <w:rFonts w:ascii="StobiSerif Regular" w:hAnsi="StobiSerif Regular"/>
                <w:color w:val="000000"/>
                <w:sz w:val="20"/>
                <w:szCs w:val="20"/>
              </w:rPr>
              <w:t>П</w:t>
            </w:r>
            <w:r w:rsidRPr="00680886">
              <w:rPr>
                <w:rFonts w:ascii="StobiSerif Regular" w:hAnsi="StobiSerif Regular"/>
                <w:color w:val="000000"/>
                <w:sz w:val="20"/>
                <w:szCs w:val="20"/>
                <w:lang w:val="ru-RU"/>
              </w:rPr>
              <w:t>лан за начинот на објавување на огласите за финансиска поддршка, критериумите и постапката за избор</w:t>
            </w:r>
          </w:p>
        </w:tc>
        <w:tc>
          <w:tcPr>
            <w:tcW w:w="5873" w:type="dxa"/>
            <w:gridSpan w:val="2"/>
          </w:tcPr>
          <w:p w:rsidR="00821451" w:rsidRPr="00680886" w:rsidRDefault="00821451" w:rsidP="00741F7E">
            <w:pPr>
              <w:rPr>
                <w:rFonts w:ascii="StobiSerif Regular" w:hAnsi="StobiSerif Regular"/>
                <w:color w:val="000000"/>
                <w:sz w:val="20"/>
                <w:szCs w:val="20"/>
              </w:rPr>
            </w:pPr>
            <w:r w:rsidRPr="00680886">
              <w:rPr>
                <w:rFonts w:ascii="StobiSerif Regular" w:hAnsi="StobiSerif Regular"/>
                <w:sz w:val="20"/>
                <w:szCs w:val="20"/>
              </w:rPr>
              <w:t xml:space="preserve">Во моментов нема измени во </w:t>
            </w:r>
            <w:r w:rsidRPr="00680886">
              <w:rPr>
                <w:rFonts w:ascii="StobiSerif Regular" w:hAnsi="StobiSerif Regular"/>
                <w:color w:val="000000"/>
                <w:sz w:val="20"/>
                <w:szCs w:val="20"/>
                <w:lang w:val="ru-RU"/>
              </w:rPr>
              <w:t>начинот на објавување на огласите за финансиска поддршка, критериумите и постапката за избор</w:t>
            </w:r>
            <w:r w:rsidRPr="00680886">
              <w:rPr>
                <w:rFonts w:ascii="StobiSerif Regular" w:hAnsi="StobiSerif Regular"/>
                <w:color w:val="000000"/>
                <w:sz w:val="20"/>
                <w:szCs w:val="20"/>
              </w:rPr>
              <w:t xml:space="preserve">. </w:t>
            </w:r>
          </w:p>
          <w:p w:rsidR="00821451" w:rsidRPr="00680886" w:rsidRDefault="00821451" w:rsidP="00741F7E">
            <w:pPr>
              <w:rPr>
                <w:rFonts w:ascii="StobiSerif Regular" w:hAnsi="StobiSerif Regular"/>
                <w:sz w:val="20"/>
                <w:szCs w:val="20"/>
              </w:rPr>
            </w:pPr>
          </w:p>
        </w:tc>
      </w:tr>
      <w:tr w:rsidR="00821451" w:rsidRPr="00680886" w:rsidTr="00741F7E">
        <w:tc>
          <w:tcPr>
            <w:tcW w:w="3261" w:type="dxa"/>
            <w:shd w:val="clear" w:color="auto" w:fill="EEECE1"/>
            <w:vAlign w:val="bottom"/>
          </w:tcPr>
          <w:p w:rsidR="00821451" w:rsidRPr="00680886" w:rsidRDefault="00821451" w:rsidP="00741F7E">
            <w:pPr>
              <w:rPr>
                <w:rFonts w:ascii="StobiSerif Regular" w:hAnsi="StobiSerif Regular" w:cs="Calibri"/>
                <w:color w:val="000000"/>
                <w:sz w:val="20"/>
                <w:szCs w:val="20"/>
              </w:rPr>
            </w:pPr>
            <w:r w:rsidRPr="00680886">
              <w:rPr>
                <w:rFonts w:ascii="StobiSerif Regular" w:hAnsi="StobiSerif Regular"/>
                <w:color w:val="000000"/>
                <w:sz w:val="20"/>
                <w:szCs w:val="20"/>
              </w:rPr>
              <w:t>П</w:t>
            </w:r>
            <w:r w:rsidRPr="00680886">
              <w:rPr>
                <w:rFonts w:ascii="StobiSerif Regular" w:hAnsi="StobiSerif Regular"/>
                <w:color w:val="000000"/>
                <w:sz w:val="20"/>
                <w:szCs w:val="20"/>
                <w:lang w:val="ru-RU"/>
              </w:rPr>
              <w:t>лан за составот на комисиите за евалуација на предлог-проектите и учество на претставници на граѓански организации во нив</w:t>
            </w:r>
          </w:p>
        </w:tc>
        <w:tc>
          <w:tcPr>
            <w:tcW w:w="5873" w:type="dxa"/>
            <w:gridSpan w:val="2"/>
          </w:tcPr>
          <w:p w:rsidR="00821451" w:rsidRPr="00680886" w:rsidRDefault="00821451" w:rsidP="00741F7E">
            <w:pPr>
              <w:rPr>
                <w:rFonts w:ascii="StobiSerif Regular" w:hAnsi="StobiSerif Regular"/>
                <w:sz w:val="20"/>
                <w:szCs w:val="20"/>
                <w:lang w:val="ru-RU"/>
              </w:rPr>
            </w:pPr>
          </w:p>
        </w:tc>
      </w:tr>
      <w:tr w:rsidR="00821451" w:rsidRPr="00680886" w:rsidTr="00741F7E">
        <w:tc>
          <w:tcPr>
            <w:tcW w:w="3261" w:type="dxa"/>
            <w:shd w:val="clear" w:color="auto" w:fill="EEECE1"/>
            <w:vAlign w:val="bottom"/>
          </w:tcPr>
          <w:p w:rsidR="00821451" w:rsidRPr="00680886" w:rsidRDefault="00821451" w:rsidP="00741F7E">
            <w:pPr>
              <w:rPr>
                <w:rFonts w:ascii="StobiSerif Regular" w:hAnsi="StobiSerif Regular" w:cs="Calibri"/>
                <w:color w:val="000000"/>
                <w:sz w:val="20"/>
                <w:szCs w:val="20"/>
              </w:rPr>
            </w:pPr>
            <w:r w:rsidRPr="00680886">
              <w:rPr>
                <w:rFonts w:ascii="StobiSerif Regular" w:hAnsi="StobiSerif Regular"/>
                <w:color w:val="000000"/>
                <w:sz w:val="20"/>
                <w:szCs w:val="20"/>
              </w:rPr>
              <w:t>П</w:t>
            </w:r>
            <w:r w:rsidRPr="00680886">
              <w:rPr>
                <w:rFonts w:ascii="StobiSerif Regular" w:hAnsi="StobiSerif Regular"/>
                <w:color w:val="000000"/>
                <w:sz w:val="20"/>
                <w:szCs w:val="20"/>
                <w:lang w:val="ru-RU"/>
              </w:rPr>
              <w:t>лан за начинот на објавување на одлуките за распределба на средствата</w:t>
            </w:r>
          </w:p>
        </w:tc>
        <w:tc>
          <w:tcPr>
            <w:tcW w:w="5873" w:type="dxa"/>
            <w:gridSpan w:val="2"/>
          </w:tcPr>
          <w:p w:rsidR="00821451" w:rsidRPr="00680886" w:rsidRDefault="00821451" w:rsidP="00741F7E">
            <w:pPr>
              <w:rPr>
                <w:rFonts w:ascii="StobiSerif Regular" w:hAnsi="StobiSerif Regular"/>
                <w:sz w:val="20"/>
                <w:szCs w:val="20"/>
                <w:lang w:val="ru-RU"/>
              </w:rPr>
            </w:pPr>
          </w:p>
        </w:tc>
      </w:tr>
      <w:tr w:rsidR="00821451" w:rsidRPr="00680886" w:rsidTr="00741F7E">
        <w:tc>
          <w:tcPr>
            <w:tcW w:w="3261" w:type="dxa"/>
            <w:shd w:val="clear" w:color="auto" w:fill="EEECE1"/>
            <w:vAlign w:val="bottom"/>
          </w:tcPr>
          <w:p w:rsidR="00821451" w:rsidRPr="00680886" w:rsidRDefault="00821451" w:rsidP="00741F7E">
            <w:pPr>
              <w:rPr>
                <w:rFonts w:ascii="StobiSerif Regular" w:hAnsi="StobiSerif Regular" w:cs="Calibri"/>
                <w:color w:val="000000"/>
                <w:sz w:val="20"/>
                <w:szCs w:val="20"/>
              </w:rPr>
            </w:pPr>
            <w:r w:rsidRPr="00680886">
              <w:rPr>
                <w:rFonts w:ascii="StobiSerif Regular" w:hAnsi="StobiSerif Regular"/>
                <w:color w:val="000000"/>
                <w:sz w:val="20"/>
                <w:szCs w:val="20"/>
              </w:rPr>
              <w:t>П</w:t>
            </w:r>
            <w:r w:rsidRPr="00680886">
              <w:rPr>
                <w:rFonts w:ascii="StobiSerif Regular" w:hAnsi="StobiSerif Regular"/>
                <w:color w:val="000000"/>
                <w:sz w:val="20"/>
                <w:szCs w:val="20"/>
                <w:lang w:val="ru-RU"/>
              </w:rPr>
              <w:t>лан за начинот на спроведување на мониторинг на имплементацијата на одобрените проекти и доделената финансиска поддршка</w:t>
            </w:r>
          </w:p>
        </w:tc>
        <w:tc>
          <w:tcPr>
            <w:tcW w:w="5873" w:type="dxa"/>
            <w:gridSpan w:val="2"/>
          </w:tcPr>
          <w:p w:rsidR="00821451" w:rsidRPr="00680886" w:rsidRDefault="00821451" w:rsidP="00741F7E">
            <w:pPr>
              <w:rPr>
                <w:rFonts w:ascii="StobiSerif Regular" w:hAnsi="StobiSerif Regular"/>
                <w:sz w:val="20"/>
                <w:szCs w:val="20"/>
                <w:lang w:val="ru-RU"/>
              </w:rPr>
            </w:pPr>
          </w:p>
        </w:tc>
      </w:tr>
    </w:tbl>
    <w:p w:rsidR="00030ACB" w:rsidRDefault="00030ACB"/>
    <w:sectPr w:rsidR="00030ACB" w:rsidSect="00030AC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D61" w:rsidRDefault="001A5D61" w:rsidP="00680886">
      <w:r>
        <w:separator/>
      </w:r>
    </w:p>
  </w:endnote>
  <w:endnote w:type="continuationSeparator" w:id="1">
    <w:p w:rsidR="001A5D61" w:rsidRDefault="001A5D61" w:rsidP="006808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tobiSans Regular">
    <w:altName w:val="Corbel"/>
    <w:panose1 w:val="02000503030000020004"/>
    <w:charset w:val="00"/>
    <w:family w:val="modern"/>
    <w:notTrueType/>
    <w:pitch w:val="variable"/>
    <w:sig w:usb0="A00002AF" w:usb1="5000A07B" w:usb2="00000000" w:usb3="00000000" w:csb0="0000009F" w:csb1="00000000"/>
  </w:font>
  <w:font w:name="StobiSerif Regular">
    <w:panose1 w:val="020005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886" w:rsidRDefault="006808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886" w:rsidRDefault="006808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886" w:rsidRDefault="006808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D61" w:rsidRDefault="001A5D61" w:rsidP="00680886">
      <w:r>
        <w:separator/>
      </w:r>
    </w:p>
  </w:footnote>
  <w:footnote w:type="continuationSeparator" w:id="1">
    <w:p w:rsidR="001A5D61" w:rsidRDefault="001A5D61" w:rsidP="006808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886" w:rsidRDefault="006808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886" w:rsidRPr="00680886" w:rsidRDefault="00680886">
    <w:pPr>
      <w:pStyle w:val="Header"/>
      <w:rPr>
        <w:rFonts w:ascii="StobiSerif Regular" w:hAnsi="StobiSerif Regular"/>
        <w:sz w:val="20"/>
        <w:szCs w:val="20"/>
      </w:rPr>
    </w:pPr>
    <w:r w:rsidRPr="00680886">
      <w:rPr>
        <w:rFonts w:ascii="StobiSerif Regular" w:hAnsi="StobiSerif Regular"/>
        <w:sz w:val="20"/>
        <w:szCs w:val="20"/>
      </w:rPr>
      <w:t>Прилог 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886" w:rsidRDefault="0068088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821451"/>
    <w:rsid w:val="00030ACB"/>
    <w:rsid w:val="00135F29"/>
    <w:rsid w:val="001A5D61"/>
    <w:rsid w:val="00340812"/>
    <w:rsid w:val="004F0154"/>
    <w:rsid w:val="00680886"/>
    <w:rsid w:val="00692AEC"/>
    <w:rsid w:val="00694485"/>
    <w:rsid w:val="00821451"/>
    <w:rsid w:val="00BF2C8E"/>
    <w:rsid w:val="00F27584"/>
    <w:rsid w:val="00F61D1B"/>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Текст"/>
    <w:qFormat/>
    <w:rsid w:val="00821451"/>
    <w:pPr>
      <w:suppressAutoHyphens/>
      <w:spacing w:after="0" w:line="240" w:lineRule="auto"/>
      <w:jc w:val="both"/>
    </w:pPr>
    <w:rPr>
      <w:rFonts w:ascii="StobiSans Regular" w:eastAsia="Times New Roman" w:hAnsi="StobiSans Regular"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80886"/>
    <w:pPr>
      <w:tabs>
        <w:tab w:val="center" w:pos="4513"/>
        <w:tab w:val="right" w:pos="9026"/>
      </w:tabs>
    </w:pPr>
  </w:style>
  <w:style w:type="character" w:customStyle="1" w:styleId="HeaderChar">
    <w:name w:val="Header Char"/>
    <w:basedOn w:val="DefaultParagraphFont"/>
    <w:link w:val="Header"/>
    <w:uiPriority w:val="99"/>
    <w:semiHidden/>
    <w:rsid w:val="00680886"/>
    <w:rPr>
      <w:rFonts w:ascii="StobiSans Regular" w:eastAsia="Times New Roman" w:hAnsi="StobiSans Regular" w:cs="Times New Roman"/>
      <w:sz w:val="24"/>
      <w:szCs w:val="24"/>
      <w:lang w:eastAsia="en-GB"/>
    </w:rPr>
  </w:style>
  <w:style w:type="paragraph" w:styleId="Footer">
    <w:name w:val="footer"/>
    <w:basedOn w:val="Normal"/>
    <w:link w:val="FooterChar"/>
    <w:uiPriority w:val="99"/>
    <w:semiHidden/>
    <w:unhideWhenUsed/>
    <w:rsid w:val="00680886"/>
    <w:pPr>
      <w:tabs>
        <w:tab w:val="center" w:pos="4513"/>
        <w:tab w:val="right" w:pos="9026"/>
      </w:tabs>
    </w:pPr>
  </w:style>
  <w:style w:type="character" w:customStyle="1" w:styleId="FooterChar">
    <w:name w:val="Footer Char"/>
    <w:basedOn w:val="DefaultParagraphFont"/>
    <w:link w:val="Footer"/>
    <w:uiPriority w:val="99"/>
    <w:semiHidden/>
    <w:rsid w:val="00680886"/>
    <w:rPr>
      <w:rFonts w:ascii="StobiSans Regular" w:eastAsia="Times New Roman" w:hAnsi="StobiSans Regular"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2340</Words>
  <Characters>13341</Characters>
  <Application>Microsoft Office Word</Application>
  <DocSecurity>0</DocSecurity>
  <Lines>111</Lines>
  <Paragraphs>31</Paragraphs>
  <ScaleCrop>false</ScaleCrop>
  <Company/>
  <LinksUpToDate>false</LinksUpToDate>
  <CharactersWithSpaces>15650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elpida.petkovska</dc:creator>
  <cp:lastModifiedBy>sanja.savovska</cp:lastModifiedBy>
  <cp:revision>2</cp:revision>
  <dcterms:created xsi:type="dcterms:W3CDTF">2019-06-05T13:21:00Z</dcterms:created>
  <dcterms:modified xsi:type="dcterms:W3CDTF">2019-06-05T13:21:00Z</dcterms:modified>
</cp:coreProperties>
</file>