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2"/>
        <w:gridCol w:w="2422"/>
        <w:gridCol w:w="2375"/>
        <w:gridCol w:w="1976"/>
        <w:gridCol w:w="1825"/>
      </w:tblGrid>
      <w:tr w:rsidR="00B01640" w:rsidRPr="00276BB3" w14:paraId="22562C40" w14:textId="77777777" w:rsidTr="002A536B">
        <w:trPr>
          <w:trHeight w:val="710"/>
        </w:trPr>
        <w:tc>
          <w:tcPr>
            <w:tcW w:w="9350" w:type="dxa"/>
            <w:gridSpan w:val="5"/>
            <w:shd w:val="clear" w:color="auto" w:fill="auto"/>
          </w:tcPr>
          <w:p w14:paraId="3540B505" w14:textId="77777777" w:rsidR="00B01640" w:rsidRDefault="002A536B" w:rsidP="00276BB3">
            <w:pPr>
              <w:jc w:val="center"/>
              <w:rPr>
                <w:rFonts w:ascii="StobiSans Regular" w:hAnsi="StobiSans Regular"/>
                <w:b/>
                <w:bCs/>
                <w:sz w:val="22"/>
                <w:szCs w:val="22"/>
              </w:rPr>
            </w:pPr>
            <w:r w:rsidRPr="002A536B">
              <w:rPr>
                <w:rFonts w:ascii="StobiSans Regular" w:hAnsi="StobiSans Regular"/>
                <w:b/>
                <w:bCs/>
                <w:sz w:val="22"/>
                <w:szCs w:val="22"/>
                <w:lang w:val="mk-MK"/>
              </w:rPr>
              <w:t>Номинирање на еден претставник на граѓанското општество во Секторската комисија за уметност, по Јавен повик бр.33-11/1 објавен на 13.5.2025 година</w:t>
            </w:r>
          </w:p>
          <w:p w14:paraId="5E8B9281" w14:textId="77777777" w:rsidR="00965CF2" w:rsidRDefault="00965CF2" w:rsidP="00276BB3">
            <w:pPr>
              <w:jc w:val="center"/>
              <w:rPr>
                <w:rFonts w:ascii="StobiSans Regular" w:hAnsi="StobiSans Regular"/>
                <w:b/>
                <w:bCs/>
                <w:sz w:val="20"/>
                <w:szCs w:val="20"/>
                <w:lang w:val="mk-MK"/>
              </w:rPr>
            </w:pPr>
          </w:p>
          <w:p w14:paraId="67FD41DA" w14:textId="79D43F41" w:rsidR="002A536B" w:rsidRDefault="002A536B" w:rsidP="00276BB3">
            <w:pPr>
              <w:jc w:val="center"/>
              <w:rPr>
                <w:rFonts w:ascii="StobiSans Regular" w:hAnsi="StobiSans Regular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b/>
                <w:bCs/>
                <w:sz w:val="20"/>
                <w:szCs w:val="20"/>
              </w:rPr>
              <w:t>(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член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еден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претставник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на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здружение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или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фондација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кој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има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завршено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високо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образование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има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најмалку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пет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години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работно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искуство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во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секторот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/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дејноста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Уметност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од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кои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две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години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во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областа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на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доживотното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учење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квалификации</w:t>
            </w:r>
            <w:proofErr w:type="spellEnd"/>
            <w:r w:rsidRPr="002A536B">
              <w:rPr>
                <w:rFonts w:ascii="StobiSans Regular" w:hAnsi="StobiSans Regular"/>
                <w:b/>
                <w:bCs/>
                <w:sz w:val="20"/>
                <w:szCs w:val="20"/>
              </w:rPr>
              <w:t>)</w:t>
            </w:r>
          </w:p>
          <w:p w14:paraId="2121A225" w14:textId="139A3612" w:rsidR="00965CF2" w:rsidRPr="00965CF2" w:rsidRDefault="00965CF2" w:rsidP="00276BB3">
            <w:pPr>
              <w:jc w:val="center"/>
              <w:rPr>
                <w:rFonts w:ascii="StobiSans Regular" w:hAnsi="StobiSans Regular"/>
                <w:b/>
                <w:bCs/>
                <w:sz w:val="20"/>
                <w:szCs w:val="20"/>
                <w:lang w:val="mk-MK"/>
              </w:rPr>
            </w:pPr>
          </w:p>
        </w:tc>
      </w:tr>
      <w:tr w:rsidR="008E5412" w:rsidRPr="00276BB3" w14:paraId="0467C988" w14:textId="77777777" w:rsidTr="002A536B">
        <w:tc>
          <w:tcPr>
            <w:tcW w:w="770" w:type="dxa"/>
            <w:shd w:val="clear" w:color="auto" w:fill="D9D9D9" w:themeFill="background1" w:themeFillShade="D9"/>
          </w:tcPr>
          <w:p w14:paraId="21144046" w14:textId="1D2FCA8E" w:rsidR="008E5412" w:rsidRPr="008E5412" w:rsidRDefault="008E5412" w:rsidP="00276BB3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Арх. број</w:t>
            </w:r>
          </w:p>
        </w:tc>
        <w:tc>
          <w:tcPr>
            <w:tcW w:w="2585" w:type="dxa"/>
            <w:shd w:val="clear" w:color="auto" w:fill="D9D9D9" w:themeFill="background1" w:themeFillShade="D9"/>
            <w:vAlign w:val="center"/>
          </w:tcPr>
          <w:p w14:paraId="38BA964A" w14:textId="6B5B1A7E" w:rsidR="008E5412" w:rsidRPr="00276BB3" w:rsidRDefault="008E5412" w:rsidP="00276BB3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276BB3">
              <w:rPr>
                <w:rFonts w:ascii="StobiSans Regular" w:hAnsi="StobiSans Regular"/>
                <w:sz w:val="20"/>
                <w:szCs w:val="20"/>
                <w:lang w:val="mk-MK"/>
              </w:rPr>
              <w:t>Кандидат</w:t>
            </w:r>
          </w:p>
        </w:tc>
        <w:tc>
          <w:tcPr>
            <w:tcW w:w="2490" w:type="dxa"/>
            <w:shd w:val="clear" w:color="auto" w:fill="D9D9D9" w:themeFill="background1" w:themeFillShade="D9"/>
            <w:vAlign w:val="center"/>
          </w:tcPr>
          <w:p w14:paraId="69246188" w14:textId="304D8347" w:rsidR="008E5412" w:rsidRPr="00276BB3" w:rsidRDefault="008E5412" w:rsidP="00276BB3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276BB3">
              <w:rPr>
                <w:rFonts w:ascii="StobiSans Regular" w:hAnsi="StobiSans Regular"/>
                <w:sz w:val="20"/>
                <w:szCs w:val="20"/>
                <w:lang w:val="mk-MK"/>
              </w:rPr>
              <w:t>Организација</w:t>
            </w:r>
          </w:p>
        </w:tc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33BE97A4" w14:textId="2DBC3E48" w:rsidR="008E5412" w:rsidRPr="00276BB3" w:rsidRDefault="008E5412" w:rsidP="00276BB3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276BB3">
              <w:rPr>
                <w:rFonts w:ascii="StobiSans Regular" w:hAnsi="StobiSans Regular"/>
                <w:sz w:val="20"/>
                <w:szCs w:val="20"/>
                <w:lang w:val="mk-MK"/>
              </w:rPr>
              <w:t>Организацијата ги исполнува условите (да/не)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</w:tcPr>
          <w:p w14:paraId="31CC445F" w14:textId="4DB98197" w:rsidR="008E5412" w:rsidRPr="00276BB3" w:rsidRDefault="008E5412" w:rsidP="00276BB3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276BB3">
              <w:rPr>
                <w:rFonts w:ascii="StobiSans Regular" w:hAnsi="StobiSans Regular"/>
                <w:sz w:val="20"/>
                <w:szCs w:val="20"/>
                <w:lang w:val="mk-MK"/>
              </w:rPr>
              <w:t>Кандидатот ги исполнува условите (да/не)</w:t>
            </w:r>
          </w:p>
        </w:tc>
      </w:tr>
      <w:tr w:rsidR="00F033F4" w:rsidRPr="00276BB3" w14:paraId="7162EF20" w14:textId="77777777" w:rsidTr="00AE66D1">
        <w:tc>
          <w:tcPr>
            <w:tcW w:w="770" w:type="dxa"/>
          </w:tcPr>
          <w:p w14:paraId="6CB931C0" w14:textId="26A600ED" w:rsidR="00F033F4" w:rsidRPr="00965CF2" w:rsidRDefault="00F033F4" w:rsidP="00F033F4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</w:rPr>
              <w:t>33-</w:t>
            </w:r>
            <w:r w:rsidR="00965CF2">
              <w:rPr>
                <w:rFonts w:ascii="StobiSans Regular" w:hAnsi="StobiSans Regular"/>
                <w:sz w:val="20"/>
                <w:szCs w:val="20"/>
                <w:lang w:val="mk-MK"/>
              </w:rPr>
              <w:t>11/2</w:t>
            </w:r>
          </w:p>
        </w:tc>
        <w:tc>
          <w:tcPr>
            <w:tcW w:w="2585" w:type="dxa"/>
            <w:vAlign w:val="center"/>
          </w:tcPr>
          <w:p w14:paraId="7D3CA955" w14:textId="207937E8" w:rsidR="00F033F4" w:rsidRPr="00276BB3" w:rsidRDefault="00965CF2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д-р </w:t>
            </w:r>
            <w:r w:rsidR="002A536B" w:rsidRPr="002A536B">
              <w:rPr>
                <w:rFonts w:ascii="StobiSans Regular" w:hAnsi="StobiSans Regular"/>
                <w:sz w:val="20"/>
                <w:szCs w:val="20"/>
                <w:lang w:val="mk-MK"/>
              </w:rPr>
              <w:t>Јана Манева-Чупоска</w:t>
            </w:r>
          </w:p>
        </w:tc>
        <w:tc>
          <w:tcPr>
            <w:tcW w:w="2490" w:type="dxa"/>
            <w:vAlign w:val="center"/>
          </w:tcPr>
          <w:p w14:paraId="1B391EC9" w14:textId="72EAF7A8" w:rsidR="00F033F4" w:rsidRPr="00276BB3" w:rsidRDefault="002A536B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 w:rsidRPr="002A536B">
              <w:rPr>
                <w:rFonts w:ascii="StobiSans Regular" w:hAnsi="StobiSans Regular"/>
                <w:sz w:val="20"/>
                <w:szCs w:val="20"/>
                <w:lang w:val="mk-MK"/>
              </w:rPr>
              <w:t>Здружение за афирмација на ликовните уметници и ликовниот живот и збогатување на ликовната култура – ДЛУМ – Друштво на ликовни уметници на Македонија- Скопје</w:t>
            </w:r>
          </w:p>
        </w:tc>
        <w:tc>
          <w:tcPr>
            <w:tcW w:w="1613" w:type="dxa"/>
            <w:vAlign w:val="center"/>
          </w:tcPr>
          <w:p w14:paraId="795ED710" w14:textId="026D41FD" w:rsidR="00F033F4" w:rsidRPr="00276BB3" w:rsidRDefault="00F033F4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да</w:t>
            </w:r>
          </w:p>
        </w:tc>
        <w:tc>
          <w:tcPr>
            <w:tcW w:w="1892" w:type="dxa"/>
            <w:vAlign w:val="center"/>
          </w:tcPr>
          <w:p w14:paraId="466D7D0B" w14:textId="34892E40" w:rsidR="00F033F4" w:rsidRPr="00276BB3" w:rsidRDefault="00F033F4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да</w:t>
            </w:r>
          </w:p>
        </w:tc>
      </w:tr>
      <w:tr w:rsidR="007D709E" w:rsidRPr="00276BB3" w14:paraId="46CE896E" w14:textId="77777777" w:rsidTr="00AE66D1">
        <w:tc>
          <w:tcPr>
            <w:tcW w:w="770" w:type="dxa"/>
          </w:tcPr>
          <w:p w14:paraId="519AF31D" w14:textId="4485A3D9" w:rsidR="007D709E" w:rsidRPr="00965CF2" w:rsidRDefault="007D709E" w:rsidP="007D709E">
            <w:pPr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</w:rPr>
              <w:t>33-</w:t>
            </w:r>
            <w:r w:rsidR="00965CF2">
              <w:rPr>
                <w:rFonts w:ascii="StobiSans Regular" w:hAnsi="StobiSans Regular"/>
                <w:sz w:val="20"/>
                <w:szCs w:val="20"/>
                <w:lang w:val="mk-MK"/>
              </w:rPr>
              <w:t>11/3</w:t>
            </w:r>
          </w:p>
        </w:tc>
        <w:tc>
          <w:tcPr>
            <w:tcW w:w="2585" w:type="dxa"/>
            <w:vAlign w:val="center"/>
          </w:tcPr>
          <w:p w14:paraId="7B7CA08C" w14:textId="2AA7DADF" w:rsidR="007D709E" w:rsidRPr="000A1BD9" w:rsidRDefault="00965CF2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м-р </w:t>
            </w:r>
            <w:r w:rsidR="000A1BD9">
              <w:rPr>
                <w:rFonts w:ascii="StobiSans Regular" w:hAnsi="StobiSans Regular"/>
                <w:sz w:val="20"/>
                <w:szCs w:val="20"/>
                <w:lang w:val="mk-MK"/>
              </w:rPr>
              <w:t>Бајрам Џелили</w:t>
            </w:r>
          </w:p>
        </w:tc>
        <w:tc>
          <w:tcPr>
            <w:tcW w:w="2490" w:type="dxa"/>
            <w:vAlign w:val="center"/>
          </w:tcPr>
          <w:p w14:paraId="772819DC" w14:textId="595441C5" w:rsidR="007D709E" w:rsidRPr="000A1BD9" w:rsidRDefault="005027BF" w:rsidP="00AE66D1">
            <w:pPr>
              <w:jc w:val="center"/>
              <w:rPr>
                <w:rFonts w:ascii="StobiSans Regular" w:hAnsi="StobiSans Regular"/>
                <w:sz w:val="20"/>
                <w:szCs w:val="20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Здружение за уметност и култура</w:t>
            </w:r>
            <w:r w:rsidR="000A1BD9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 СИЛИНДАРТ </w:t>
            </w:r>
            <w:r w:rsidR="00AE66D1"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- </w:t>
            </w:r>
            <w:r w:rsidR="000A1BD9">
              <w:rPr>
                <w:rFonts w:ascii="StobiSans Regular" w:hAnsi="StobiSans Regular"/>
                <w:sz w:val="20"/>
                <w:szCs w:val="20"/>
                <w:lang w:val="mk-MK"/>
              </w:rPr>
              <w:t>Гостивар</w:t>
            </w:r>
          </w:p>
        </w:tc>
        <w:tc>
          <w:tcPr>
            <w:tcW w:w="1613" w:type="dxa"/>
            <w:vAlign w:val="center"/>
          </w:tcPr>
          <w:p w14:paraId="14AD5D6E" w14:textId="77777777" w:rsidR="007D709E" w:rsidRDefault="001F36DD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Не е доставена Тековна состојба од уписот во Централен регистар</w:t>
            </w:r>
          </w:p>
          <w:p w14:paraId="491068E4" w14:textId="77777777" w:rsidR="001F36DD" w:rsidRDefault="001F36DD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</w:p>
          <w:p w14:paraId="203234B2" w14:textId="55F692AD" w:rsidR="001F36DD" w:rsidRDefault="001F36DD" w:rsidP="00AE66D1">
            <w:pPr>
              <w:jc w:val="center"/>
              <w:rPr>
                <w:rFonts w:ascii="StobiSans Regular" w:hAnsi="StobiSans Regular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 xml:space="preserve">На веб страницата на Централен регистар/Отворени податоци/Листа на граѓански организации, здружението е основано на 18.3.2014, статус </w:t>
            </w:r>
            <w:r w:rsidR="00AA714E" w:rsidRPr="00AA714E">
              <w:rPr>
                <w:rFonts w:ascii="StobiSans Regular" w:hAnsi="StobiSans Regular"/>
                <w:b/>
                <w:bCs/>
                <w:sz w:val="18"/>
                <w:szCs w:val="18"/>
                <w:lang w:val="mk-MK"/>
              </w:rPr>
              <w:t>НЕАКТИВЕН</w:t>
            </w:r>
          </w:p>
          <w:p w14:paraId="587508A1" w14:textId="39B1A0C7" w:rsidR="001F36DD" w:rsidRPr="00276BB3" w:rsidRDefault="001F36DD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</w:p>
        </w:tc>
        <w:tc>
          <w:tcPr>
            <w:tcW w:w="1892" w:type="dxa"/>
            <w:vAlign w:val="center"/>
          </w:tcPr>
          <w:p w14:paraId="1CD8DE22" w14:textId="2763E230" w:rsidR="007D709E" w:rsidRPr="00276BB3" w:rsidRDefault="007D709E" w:rsidP="00AE66D1">
            <w:pPr>
              <w:jc w:val="center"/>
              <w:rPr>
                <w:rFonts w:ascii="StobiSans Regular" w:hAnsi="StobiSans Regular"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/>
                <w:sz w:val="20"/>
                <w:szCs w:val="20"/>
                <w:lang w:val="mk-MK"/>
              </w:rPr>
              <w:t>да</w:t>
            </w:r>
          </w:p>
        </w:tc>
      </w:tr>
    </w:tbl>
    <w:p w14:paraId="11CB3E84" w14:textId="77777777" w:rsidR="008D4F3D" w:rsidRPr="008E5412" w:rsidRDefault="008D4F3D" w:rsidP="008E5412">
      <w:pPr>
        <w:rPr>
          <w:lang w:val="mk-MK"/>
        </w:rPr>
      </w:pPr>
    </w:p>
    <w:sectPr w:rsidR="008D4F3D" w:rsidRPr="008E5412" w:rsidSect="00B016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853FB" w14:textId="77777777" w:rsidR="00CC6730" w:rsidRDefault="00CC6730" w:rsidP="00B01640">
      <w:pPr>
        <w:spacing w:after="0" w:line="240" w:lineRule="auto"/>
      </w:pPr>
      <w:r>
        <w:separator/>
      </w:r>
    </w:p>
  </w:endnote>
  <w:endnote w:type="continuationSeparator" w:id="0">
    <w:p w14:paraId="69B21ABF" w14:textId="77777777" w:rsidR="00CC6730" w:rsidRDefault="00CC6730" w:rsidP="00B01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ans Regular">
    <w:altName w:val="Corbe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223C3" w14:textId="77777777" w:rsidR="00CC6730" w:rsidRDefault="00CC6730" w:rsidP="00B01640">
      <w:pPr>
        <w:spacing w:after="0" w:line="240" w:lineRule="auto"/>
      </w:pPr>
      <w:r>
        <w:separator/>
      </w:r>
    </w:p>
  </w:footnote>
  <w:footnote w:type="continuationSeparator" w:id="0">
    <w:p w14:paraId="7A8C5BF8" w14:textId="77777777" w:rsidR="00CC6730" w:rsidRDefault="00CC6730" w:rsidP="00B01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011"/>
    <w:rsid w:val="000145DB"/>
    <w:rsid w:val="0007420A"/>
    <w:rsid w:val="00082887"/>
    <w:rsid w:val="00087E95"/>
    <w:rsid w:val="000A1BD9"/>
    <w:rsid w:val="000C3F50"/>
    <w:rsid w:val="000E7EE4"/>
    <w:rsid w:val="00120701"/>
    <w:rsid w:val="001F36DD"/>
    <w:rsid w:val="00233633"/>
    <w:rsid w:val="002650FB"/>
    <w:rsid w:val="00276BB3"/>
    <w:rsid w:val="002A536B"/>
    <w:rsid w:val="002A6E48"/>
    <w:rsid w:val="003566E5"/>
    <w:rsid w:val="003E188C"/>
    <w:rsid w:val="00431454"/>
    <w:rsid w:val="004328D2"/>
    <w:rsid w:val="004546DC"/>
    <w:rsid w:val="004E6B13"/>
    <w:rsid w:val="004F6D98"/>
    <w:rsid w:val="005027BF"/>
    <w:rsid w:val="00504011"/>
    <w:rsid w:val="0053610F"/>
    <w:rsid w:val="00584758"/>
    <w:rsid w:val="006055CB"/>
    <w:rsid w:val="00643AA7"/>
    <w:rsid w:val="00686ADC"/>
    <w:rsid w:val="006C66BB"/>
    <w:rsid w:val="00757937"/>
    <w:rsid w:val="00786671"/>
    <w:rsid w:val="007D4F7A"/>
    <w:rsid w:val="007D709E"/>
    <w:rsid w:val="008D4F3D"/>
    <w:rsid w:val="008E5412"/>
    <w:rsid w:val="00965CF2"/>
    <w:rsid w:val="009A515B"/>
    <w:rsid w:val="009E55C9"/>
    <w:rsid w:val="00A17572"/>
    <w:rsid w:val="00A40335"/>
    <w:rsid w:val="00AA714E"/>
    <w:rsid w:val="00AE66D1"/>
    <w:rsid w:val="00B01640"/>
    <w:rsid w:val="00B41969"/>
    <w:rsid w:val="00B539F8"/>
    <w:rsid w:val="00BD680E"/>
    <w:rsid w:val="00C645EB"/>
    <w:rsid w:val="00CC6730"/>
    <w:rsid w:val="00D067C4"/>
    <w:rsid w:val="00D65983"/>
    <w:rsid w:val="00E10A4E"/>
    <w:rsid w:val="00E71434"/>
    <w:rsid w:val="00F033F4"/>
    <w:rsid w:val="00F57D56"/>
    <w:rsid w:val="00F771E1"/>
    <w:rsid w:val="00FC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622AE"/>
  <w15:chartTrackingRefBased/>
  <w15:docId w15:val="{28C58CBB-1223-4F7E-A217-06C1668A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0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1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640"/>
  </w:style>
  <w:style w:type="paragraph" w:styleId="Footer">
    <w:name w:val="footer"/>
    <w:basedOn w:val="Normal"/>
    <w:link w:val="FooterChar"/>
    <w:uiPriority w:val="99"/>
    <w:unhideWhenUsed/>
    <w:rsid w:val="00B01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Nikodijevic</dc:creator>
  <cp:keywords/>
  <dc:description/>
  <cp:lastModifiedBy>Suzana Nikodijevic</cp:lastModifiedBy>
  <cp:revision>8</cp:revision>
  <dcterms:created xsi:type="dcterms:W3CDTF">2025-06-10T11:04:00Z</dcterms:created>
  <dcterms:modified xsi:type="dcterms:W3CDTF">2025-06-10T14:13:00Z</dcterms:modified>
</cp:coreProperties>
</file>