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B31F4" w14:textId="77777777" w:rsidR="00397719" w:rsidRPr="00ED508B" w:rsidRDefault="00D12E54" w:rsidP="00D12E54">
      <w:pPr>
        <w:spacing w:after="0"/>
        <w:jc w:val="center"/>
        <w:rPr>
          <w:rFonts w:ascii="Segoe UI" w:hAnsi="Segoe UI" w:cs="Segoe UI"/>
          <w:sz w:val="20"/>
          <w:szCs w:val="20"/>
          <w:lang w:val="en-GB"/>
        </w:rPr>
      </w:pPr>
      <w:r w:rsidRPr="00D12E54">
        <w:rPr>
          <w:rFonts w:ascii="Segoe UI" w:hAnsi="Segoe UI" w:cs="Segoe UI"/>
          <w:noProof/>
          <w:sz w:val="20"/>
          <w:szCs w:val="20"/>
          <w:lang w:val="en-GB" w:eastAsia="en-GB"/>
        </w:rPr>
        <w:drawing>
          <wp:inline distT="0" distB="0" distL="0" distR="0" wp14:anchorId="28BBEC9D" wp14:editId="4C7111DC">
            <wp:extent cx="2156375" cy="478646"/>
            <wp:effectExtent l="0" t="0" r="0" b="0"/>
            <wp:docPr id="1" name="Picture 1" descr="C:\Users\Vikto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ktor\Desktop\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1943" cy="482102"/>
                    </a:xfrm>
                    <a:prstGeom prst="rect">
                      <a:avLst/>
                    </a:prstGeom>
                    <a:noFill/>
                    <a:ln>
                      <a:noFill/>
                    </a:ln>
                  </pic:spPr>
                </pic:pic>
              </a:graphicData>
            </a:graphic>
          </wp:inline>
        </w:drawing>
      </w:r>
    </w:p>
    <w:p w14:paraId="2CE85E5E" w14:textId="77777777" w:rsidR="00397719" w:rsidRPr="00977F8C" w:rsidRDefault="00397719" w:rsidP="00397719">
      <w:pPr>
        <w:spacing w:after="0"/>
        <w:jc w:val="both"/>
        <w:rPr>
          <w:rFonts w:ascii="Segoe UI" w:hAnsi="Segoe UI" w:cs="Segoe UI"/>
          <w:sz w:val="20"/>
          <w:szCs w:val="20"/>
          <w:lang w:val="mk-MK"/>
        </w:rPr>
      </w:pPr>
    </w:p>
    <w:p w14:paraId="69791862" w14:textId="77777777" w:rsidR="00397719" w:rsidRPr="00977F8C" w:rsidRDefault="00397719" w:rsidP="00397719">
      <w:pPr>
        <w:tabs>
          <w:tab w:val="left" w:pos="8325"/>
        </w:tabs>
        <w:spacing w:after="0"/>
        <w:jc w:val="both"/>
        <w:rPr>
          <w:rFonts w:ascii="Segoe UI" w:hAnsi="Segoe UI" w:cs="Segoe UI"/>
          <w:sz w:val="20"/>
          <w:szCs w:val="20"/>
          <w:lang w:val="mk-MK"/>
        </w:rPr>
      </w:pPr>
      <w:r>
        <w:rPr>
          <w:rFonts w:ascii="Segoe UI" w:hAnsi="Segoe UI" w:cs="Segoe UI"/>
          <w:sz w:val="20"/>
          <w:szCs w:val="20"/>
          <w:lang w:val="mk-MK"/>
        </w:rPr>
        <w:tab/>
      </w:r>
    </w:p>
    <w:p w14:paraId="65A95871" w14:textId="77777777" w:rsidR="00397719" w:rsidRDefault="00397719" w:rsidP="00397719">
      <w:pPr>
        <w:spacing w:after="0"/>
        <w:jc w:val="both"/>
        <w:rPr>
          <w:rFonts w:ascii="Segoe UI" w:hAnsi="Segoe UI" w:cs="Segoe UI"/>
          <w:sz w:val="20"/>
          <w:szCs w:val="20"/>
          <w:lang w:val="mk-MK"/>
        </w:rPr>
      </w:pPr>
    </w:p>
    <w:p w14:paraId="2CB2D605" w14:textId="77777777" w:rsidR="008064E9" w:rsidRDefault="008064E9" w:rsidP="00397719">
      <w:pPr>
        <w:spacing w:after="0"/>
        <w:jc w:val="both"/>
        <w:rPr>
          <w:rFonts w:ascii="Segoe UI" w:hAnsi="Segoe UI" w:cs="Segoe UI"/>
          <w:sz w:val="20"/>
          <w:szCs w:val="20"/>
          <w:lang w:val="mk-MK"/>
        </w:rPr>
      </w:pPr>
    </w:p>
    <w:p w14:paraId="63C95807" w14:textId="77777777" w:rsidR="008064E9" w:rsidRDefault="008064E9" w:rsidP="00397719">
      <w:pPr>
        <w:spacing w:after="0"/>
        <w:jc w:val="both"/>
        <w:rPr>
          <w:rFonts w:ascii="Segoe UI" w:hAnsi="Segoe UI" w:cs="Segoe UI"/>
          <w:sz w:val="20"/>
          <w:szCs w:val="20"/>
          <w:lang w:val="mk-MK"/>
        </w:rPr>
      </w:pPr>
    </w:p>
    <w:p w14:paraId="3E42F90F" w14:textId="77777777" w:rsidR="008064E9" w:rsidRPr="00977F8C" w:rsidRDefault="008064E9" w:rsidP="00397719">
      <w:pPr>
        <w:spacing w:after="0"/>
        <w:jc w:val="both"/>
        <w:rPr>
          <w:rFonts w:ascii="Segoe UI" w:hAnsi="Segoe UI" w:cs="Segoe UI"/>
          <w:sz w:val="20"/>
          <w:szCs w:val="20"/>
          <w:lang w:val="mk-MK"/>
        </w:rPr>
      </w:pPr>
    </w:p>
    <w:p w14:paraId="2A59793C" w14:textId="77777777" w:rsidR="00397719" w:rsidRPr="00977F8C" w:rsidRDefault="00397719" w:rsidP="00397719">
      <w:pPr>
        <w:spacing w:after="0"/>
        <w:jc w:val="both"/>
        <w:rPr>
          <w:rFonts w:ascii="Segoe UI" w:hAnsi="Segoe UI" w:cs="Segoe UI"/>
          <w:sz w:val="20"/>
          <w:szCs w:val="20"/>
          <w:lang w:val="mk-MK"/>
        </w:rPr>
      </w:pPr>
    </w:p>
    <w:p w14:paraId="458CC2E5" w14:textId="77777777" w:rsidR="00397719" w:rsidRPr="00977F8C" w:rsidRDefault="00397719" w:rsidP="00397719">
      <w:pPr>
        <w:spacing w:after="0"/>
        <w:jc w:val="center"/>
        <w:rPr>
          <w:rFonts w:ascii="Segoe UI" w:hAnsi="Segoe UI" w:cs="Segoe UI"/>
          <w:sz w:val="20"/>
          <w:szCs w:val="20"/>
          <w:lang w:val="mk-MK"/>
        </w:rPr>
      </w:pPr>
    </w:p>
    <w:p w14:paraId="441DABB3" w14:textId="77777777" w:rsidR="00397719" w:rsidRPr="00977F8C" w:rsidRDefault="00E119F4" w:rsidP="00ED508B">
      <w:pPr>
        <w:spacing w:after="0" w:line="260" w:lineRule="auto"/>
        <w:jc w:val="center"/>
        <w:rPr>
          <w:rFonts w:ascii="Segoe UI" w:hAnsi="Segoe UI" w:cs="Segoe UI"/>
          <w:b/>
          <w:sz w:val="20"/>
          <w:szCs w:val="20"/>
          <w:lang w:val="mk-MK"/>
        </w:rPr>
      </w:pPr>
      <w:r w:rsidRPr="00ED508B">
        <w:rPr>
          <w:rFonts w:ascii="Segoe UI" w:hAnsi="Segoe UI" w:cs="Segoe UI"/>
          <w:b/>
          <w:sz w:val="24"/>
          <w:szCs w:val="20"/>
          <w:lang w:val="mk-MK"/>
        </w:rPr>
        <w:t>Коментари и предлози за промена на регулативата за даночни поттикнувања во врска со донациите и спонзорствата во дејности од јавен интерес</w:t>
      </w:r>
    </w:p>
    <w:p w14:paraId="4150CA11" w14:textId="77777777" w:rsidR="00397719" w:rsidRPr="00977F8C" w:rsidRDefault="00397719" w:rsidP="00397719">
      <w:pPr>
        <w:spacing w:after="0"/>
        <w:jc w:val="both"/>
        <w:rPr>
          <w:rFonts w:ascii="Segoe UI" w:hAnsi="Segoe UI" w:cs="Segoe UI"/>
          <w:b/>
          <w:sz w:val="20"/>
          <w:szCs w:val="20"/>
          <w:lang w:val="mk-MK"/>
        </w:rPr>
      </w:pPr>
    </w:p>
    <w:p w14:paraId="5364D86C" w14:textId="77777777" w:rsidR="00397719" w:rsidRPr="00977F8C" w:rsidRDefault="00397719" w:rsidP="00397719">
      <w:pPr>
        <w:spacing w:after="0"/>
        <w:jc w:val="both"/>
        <w:rPr>
          <w:rFonts w:ascii="Segoe UI" w:hAnsi="Segoe UI" w:cs="Segoe UI"/>
          <w:b/>
          <w:sz w:val="20"/>
          <w:szCs w:val="20"/>
          <w:lang w:val="mk-MK"/>
        </w:rPr>
      </w:pPr>
    </w:p>
    <w:p w14:paraId="5ECF96CD" w14:textId="77777777" w:rsidR="00397719" w:rsidRPr="00977F8C" w:rsidRDefault="00397719" w:rsidP="00397719">
      <w:pPr>
        <w:spacing w:after="0"/>
        <w:jc w:val="both"/>
        <w:rPr>
          <w:rFonts w:ascii="Segoe UI" w:hAnsi="Segoe UI" w:cs="Segoe UI"/>
          <w:b/>
          <w:sz w:val="20"/>
          <w:szCs w:val="20"/>
          <w:lang w:val="mk-MK"/>
        </w:rPr>
      </w:pPr>
    </w:p>
    <w:p w14:paraId="5CD92211" w14:textId="77777777" w:rsidR="00397719" w:rsidRPr="00977F8C" w:rsidRDefault="00397719" w:rsidP="00397719">
      <w:pPr>
        <w:spacing w:after="0"/>
        <w:jc w:val="both"/>
        <w:rPr>
          <w:rFonts w:ascii="Segoe UI" w:hAnsi="Segoe UI" w:cs="Segoe UI"/>
          <w:b/>
          <w:sz w:val="20"/>
          <w:szCs w:val="20"/>
          <w:lang w:val="mk-MK"/>
        </w:rPr>
      </w:pPr>
    </w:p>
    <w:p w14:paraId="10FCE016" w14:textId="77777777" w:rsidR="00397719" w:rsidRPr="00977F8C" w:rsidRDefault="00397719" w:rsidP="00397719">
      <w:pPr>
        <w:spacing w:after="0"/>
        <w:jc w:val="both"/>
        <w:rPr>
          <w:rFonts w:ascii="Segoe UI" w:hAnsi="Segoe UI" w:cs="Segoe UI"/>
          <w:b/>
          <w:sz w:val="20"/>
          <w:szCs w:val="20"/>
          <w:lang w:val="mk-MK"/>
        </w:rPr>
      </w:pPr>
    </w:p>
    <w:p w14:paraId="502D73C6" w14:textId="77777777" w:rsidR="008064E9" w:rsidRDefault="008064E9" w:rsidP="00397719">
      <w:pPr>
        <w:spacing w:after="0"/>
        <w:jc w:val="center"/>
        <w:rPr>
          <w:rFonts w:ascii="Segoe UI" w:hAnsi="Segoe UI" w:cs="Segoe UI"/>
          <w:b/>
          <w:sz w:val="20"/>
          <w:szCs w:val="20"/>
          <w:lang w:val="mk-MK"/>
        </w:rPr>
      </w:pPr>
    </w:p>
    <w:p w14:paraId="7ABF4D37" w14:textId="77777777" w:rsidR="008064E9" w:rsidRPr="00977F8C" w:rsidRDefault="008064E9" w:rsidP="00397719">
      <w:pPr>
        <w:spacing w:after="0"/>
        <w:jc w:val="center"/>
        <w:rPr>
          <w:rFonts w:ascii="Segoe UI" w:hAnsi="Segoe UI" w:cs="Segoe UI"/>
          <w:b/>
          <w:sz w:val="20"/>
          <w:szCs w:val="20"/>
          <w:lang w:val="mk-MK"/>
        </w:rPr>
      </w:pPr>
    </w:p>
    <w:p w14:paraId="18023277" w14:textId="77777777" w:rsidR="00397719" w:rsidRPr="00977F8C" w:rsidRDefault="00397719" w:rsidP="00397719">
      <w:pPr>
        <w:spacing w:after="0"/>
        <w:jc w:val="both"/>
        <w:rPr>
          <w:rFonts w:ascii="Segoe UI" w:hAnsi="Segoe UI" w:cs="Segoe UI"/>
          <w:sz w:val="20"/>
          <w:szCs w:val="20"/>
          <w:lang w:val="mk-MK"/>
        </w:rPr>
      </w:pPr>
    </w:p>
    <w:p w14:paraId="2756BFE5" w14:textId="77777777" w:rsidR="00397719" w:rsidRPr="00977F8C" w:rsidRDefault="00E119F4" w:rsidP="00ED508B">
      <w:pPr>
        <w:spacing w:after="0" w:line="260" w:lineRule="auto"/>
        <w:jc w:val="right"/>
        <w:rPr>
          <w:rFonts w:ascii="Segoe UI" w:hAnsi="Segoe UI" w:cs="Segoe UI"/>
          <w:sz w:val="20"/>
          <w:szCs w:val="20"/>
          <w:lang w:val="mk-MK"/>
        </w:rPr>
      </w:pPr>
      <w:r w:rsidRPr="00ED508B">
        <w:rPr>
          <w:rFonts w:ascii="Segoe UI" w:hAnsi="Segoe UI" w:cs="Segoe UI"/>
          <w:sz w:val="20"/>
          <w:szCs w:val="20"/>
          <w:lang w:val="mk-MK"/>
        </w:rPr>
        <w:t>Подготвиле:</w:t>
      </w:r>
      <w:r w:rsidR="00397719" w:rsidRPr="00FE250F">
        <w:rPr>
          <w:rFonts w:ascii="Segoe UI" w:hAnsi="Segoe UI" w:cs="Segoe UI"/>
          <w:sz w:val="20"/>
          <w:szCs w:val="20"/>
          <w:lang w:val="mk-MK"/>
        </w:rPr>
        <w:t xml:space="preserve"> </w:t>
      </w:r>
      <w:r w:rsidR="00397719" w:rsidRPr="00977F8C">
        <w:rPr>
          <w:rFonts w:ascii="Segoe UI" w:hAnsi="Segoe UI" w:cs="Segoe UI"/>
          <w:sz w:val="20"/>
          <w:szCs w:val="20"/>
          <w:lang w:val="mk-MK"/>
        </w:rPr>
        <w:t xml:space="preserve">                                                                                                </w:t>
      </w:r>
    </w:p>
    <w:p w14:paraId="460C84AA" w14:textId="77777777" w:rsidR="00397719" w:rsidRPr="00977F8C" w:rsidRDefault="00E119F4" w:rsidP="00ED508B">
      <w:pPr>
        <w:spacing w:after="0" w:line="260" w:lineRule="auto"/>
        <w:jc w:val="right"/>
        <w:rPr>
          <w:rFonts w:ascii="Segoe UI" w:hAnsi="Segoe UI" w:cs="Segoe UI"/>
          <w:b/>
          <w:sz w:val="20"/>
          <w:szCs w:val="20"/>
          <w:lang w:val="mk-MK"/>
        </w:rPr>
      </w:pPr>
      <w:r w:rsidRPr="00ED508B">
        <w:rPr>
          <w:rFonts w:ascii="Segoe UI" w:hAnsi="Segoe UI" w:cs="Segoe UI"/>
          <w:b/>
          <w:sz w:val="20"/>
          <w:szCs w:val="20"/>
          <w:lang w:val="mk-MK"/>
        </w:rPr>
        <w:t>Љупка Новеска Андонова</w:t>
      </w:r>
      <w:r w:rsidR="00397719" w:rsidRPr="00FE250F">
        <w:rPr>
          <w:rFonts w:ascii="Segoe UI" w:hAnsi="Segoe UI" w:cs="Segoe UI"/>
          <w:b/>
          <w:sz w:val="20"/>
          <w:szCs w:val="20"/>
          <w:lang w:val="mk-MK"/>
        </w:rPr>
        <w:t xml:space="preserve"> </w:t>
      </w:r>
    </w:p>
    <w:p w14:paraId="694A4ABE" w14:textId="77777777" w:rsidR="00397719" w:rsidRPr="00977F8C" w:rsidRDefault="00E119F4" w:rsidP="00ED508B">
      <w:pPr>
        <w:spacing w:after="0" w:line="260" w:lineRule="auto"/>
        <w:jc w:val="right"/>
        <w:rPr>
          <w:rFonts w:ascii="Segoe UI" w:hAnsi="Segoe UI" w:cs="Segoe UI"/>
          <w:b/>
          <w:sz w:val="20"/>
          <w:szCs w:val="20"/>
          <w:lang w:val="mk-MK"/>
        </w:rPr>
      </w:pPr>
      <w:r w:rsidRPr="00ED508B">
        <w:rPr>
          <w:rFonts w:ascii="Segoe UI" w:hAnsi="Segoe UI" w:cs="Segoe UI"/>
          <w:b/>
          <w:sz w:val="20"/>
          <w:szCs w:val="20"/>
          <w:lang w:val="mk-MK"/>
        </w:rPr>
        <w:t>Светлана Црвенковска</w:t>
      </w:r>
      <w:r w:rsidR="00397719" w:rsidRPr="00FE250F">
        <w:rPr>
          <w:rFonts w:ascii="Segoe UI" w:hAnsi="Segoe UI" w:cs="Segoe UI"/>
          <w:b/>
          <w:sz w:val="20"/>
          <w:szCs w:val="20"/>
          <w:lang w:val="mk-MK"/>
        </w:rPr>
        <w:t xml:space="preserve"> </w:t>
      </w:r>
    </w:p>
    <w:p w14:paraId="622244D2" w14:textId="77777777" w:rsidR="00397719" w:rsidRDefault="00D12E54" w:rsidP="00397719">
      <w:pPr>
        <w:spacing w:after="0"/>
        <w:jc w:val="right"/>
        <w:rPr>
          <w:rFonts w:ascii="Segoe UI" w:hAnsi="Segoe UI" w:cs="Segoe UI"/>
          <w:b/>
          <w:sz w:val="20"/>
          <w:szCs w:val="20"/>
          <w:lang w:val="mk-MK"/>
        </w:rPr>
      </w:pPr>
      <w:r>
        <w:rPr>
          <w:rFonts w:ascii="Segoe UI" w:hAnsi="Segoe UI" w:cs="Segoe UI"/>
          <w:b/>
          <w:sz w:val="20"/>
          <w:szCs w:val="20"/>
          <w:lang w:val="mk-MK"/>
        </w:rPr>
        <w:t>Никица Кусиникова</w:t>
      </w:r>
    </w:p>
    <w:p w14:paraId="57B71869" w14:textId="77777777" w:rsidR="008064E9" w:rsidRDefault="00D12E54" w:rsidP="00397719">
      <w:pPr>
        <w:spacing w:after="0"/>
        <w:jc w:val="right"/>
        <w:rPr>
          <w:rFonts w:ascii="Segoe UI" w:hAnsi="Segoe UI" w:cs="Segoe UI"/>
          <w:b/>
          <w:sz w:val="20"/>
          <w:szCs w:val="20"/>
          <w:lang w:val="mk-MK"/>
        </w:rPr>
      </w:pPr>
      <w:r>
        <w:rPr>
          <w:rFonts w:ascii="Segoe UI" w:hAnsi="Segoe UI" w:cs="Segoe UI"/>
          <w:b/>
          <w:sz w:val="20"/>
          <w:szCs w:val="20"/>
          <w:lang w:val="mk-MK"/>
        </w:rPr>
        <w:t>Лубен Панов</w:t>
      </w:r>
    </w:p>
    <w:p w14:paraId="2630521B" w14:textId="77777777" w:rsidR="00D12E54" w:rsidRPr="00977F8C" w:rsidRDefault="008064E9" w:rsidP="00397719">
      <w:pPr>
        <w:spacing w:after="0"/>
        <w:jc w:val="right"/>
        <w:rPr>
          <w:rFonts w:ascii="Segoe UI" w:hAnsi="Segoe UI" w:cs="Segoe UI"/>
          <w:b/>
          <w:sz w:val="20"/>
          <w:szCs w:val="20"/>
          <w:lang w:val="mk-MK"/>
        </w:rPr>
      </w:pPr>
      <w:r>
        <w:rPr>
          <w:rFonts w:ascii="Segoe UI" w:hAnsi="Segoe UI" w:cs="Segoe UI"/>
          <w:b/>
          <w:sz w:val="20"/>
          <w:szCs w:val="20"/>
          <w:lang w:val="mk-MK"/>
        </w:rPr>
        <w:t>Виктор Мирчевски</w:t>
      </w:r>
      <w:r w:rsidR="00D12E54">
        <w:rPr>
          <w:rFonts w:ascii="Segoe UI" w:hAnsi="Segoe UI" w:cs="Segoe UI"/>
          <w:b/>
          <w:sz w:val="20"/>
          <w:szCs w:val="20"/>
          <w:lang w:val="mk-MK"/>
        </w:rPr>
        <w:t xml:space="preserve"> </w:t>
      </w:r>
    </w:p>
    <w:p w14:paraId="26CAA71C" w14:textId="77777777" w:rsidR="00397719" w:rsidRPr="00977F8C" w:rsidRDefault="00397719" w:rsidP="00397719">
      <w:pPr>
        <w:spacing w:after="0"/>
        <w:jc w:val="right"/>
        <w:rPr>
          <w:rFonts w:ascii="Segoe UI" w:hAnsi="Segoe UI" w:cs="Segoe UI"/>
          <w:b/>
          <w:sz w:val="20"/>
          <w:szCs w:val="20"/>
          <w:lang w:val="mk-MK"/>
        </w:rPr>
      </w:pPr>
    </w:p>
    <w:p w14:paraId="477993B8" w14:textId="77777777" w:rsidR="00397719" w:rsidRDefault="00D12E54" w:rsidP="00ED508B">
      <w:pPr>
        <w:spacing w:after="0" w:line="260" w:lineRule="auto"/>
        <w:jc w:val="right"/>
        <w:rPr>
          <w:rFonts w:ascii="Segoe UI" w:hAnsi="Segoe UI" w:cs="Segoe UI"/>
          <w:b/>
          <w:sz w:val="20"/>
          <w:szCs w:val="20"/>
          <w:lang w:val="mk-MK"/>
        </w:rPr>
      </w:pPr>
      <w:r>
        <w:rPr>
          <w:rFonts w:ascii="Segoe UI" w:hAnsi="Segoe UI" w:cs="Segoe UI"/>
          <w:b/>
          <w:sz w:val="20"/>
          <w:szCs w:val="20"/>
          <w:lang w:val="mk-MK"/>
        </w:rPr>
        <w:t>Скопје, 2020</w:t>
      </w:r>
    </w:p>
    <w:p w14:paraId="1E24DCAD" w14:textId="77777777" w:rsidR="00B91061" w:rsidRDefault="00B91061" w:rsidP="00ED508B">
      <w:pPr>
        <w:spacing w:after="0" w:line="260" w:lineRule="auto"/>
        <w:jc w:val="right"/>
        <w:rPr>
          <w:rFonts w:ascii="Segoe UI" w:hAnsi="Segoe UI" w:cs="Segoe UI"/>
          <w:b/>
          <w:sz w:val="20"/>
          <w:szCs w:val="20"/>
          <w:lang w:val="mk-MK"/>
        </w:rPr>
      </w:pPr>
      <w:r>
        <w:rPr>
          <w:rFonts w:ascii="Segoe UI" w:hAnsi="Segoe UI" w:cs="Segoe UI"/>
          <w:b/>
          <w:sz w:val="20"/>
          <w:szCs w:val="20"/>
          <w:lang w:val="mk-MK"/>
        </w:rPr>
        <w:t>Последна обнова мај 2022</w:t>
      </w:r>
    </w:p>
    <w:p w14:paraId="0732A2BB" w14:textId="77777777" w:rsidR="008064E9" w:rsidRDefault="008064E9" w:rsidP="008064E9">
      <w:pPr>
        <w:spacing w:after="0" w:line="260" w:lineRule="auto"/>
        <w:jc w:val="center"/>
        <w:rPr>
          <w:rFonts w:ascii="Segoe UI" w:hAnsi="Segoe UI" w:cs="Segoe UI"/>
          <w:sz w:val="20"/>
          <w:szCs w:val="20"/>
          <w:lang w:val="mk-MK"/>
        </w:rPr>
      </w:pPr>
    </w:p>
    <w:p w14:paraId="3C999728" w14:textId="77777777" w:rsidR="008064E9" w:rsidRDefault="008064E9" w:rsidP="008064E9">
      <w:pPr>
        <w:spacing w:after="0" w:line="260" w:lineRule="auto"/>
        <w:jc w:val="center"/>
        <w:rPr>
          <w:rFonts w:ascii="Segoe UI" w:hAnsi="Segoe UI" w:cs="Segoe UI"/>
          <w:sz w:val="20"/>
          <w:szCs w:val="20"/>
          <w:lang w:val="mk-MK"/>
        </w:rPr>
      </w:pPr>
    </w:p>
    <w:p w14:paraId="6B48AE59" w14:textId="77777777" w:rsidR="008064E9" w:rsidRDefault="008064E9" w:rsidP="008064E9">
      <w:pPr>
        <w:spacing w:after="0" w:line="260" w:lineRule="auto"/>
        <w:jc w:val="center"/>
        <w:rPr>
          <w:rFonts w:ascii="Segoe UI" w:hAnsi="Segoe UI" w:cs="Segoe UI"/>
          <w:sz w:val="20"/>
          <w:szCs w:val="20"/>
          <w:lang w:val="mk-MK"/>
        </w:rPr>
      </w:pPr>
    </w:p>
    <w:p w14:paraId="5E557DD9" w14:textId="77777777" w:rsidR="008064E9" w:rsidRDefault="008064E9" w:rsidP="008064E9">
      <w:pPr>
        <w:spacing w:after="0" w:line="260" w:lineRule="auto"/>
        <w:jc w:val="center"/>
        <w:rPr>
          <w:rFonts w:ascii="Segoe UI" w:hAnsi="Segoe UI" w:cs="Segoe UI"/>
          <w:sz w:val="20"/>
          <w:szCs w:val="20"/>
          <w:lang w:val="mk-MK"/>
        </w:rPr>
      </w:pPr>
    </w:p>
    <w:p w14:paraId="10C9CEDE" w14:textId="77777777" w:rsidR="008064E9" w:rsidRDefault="008064E9" w:rsidP="008064E9">
      <w:pPr>
        <w:spacing w:after="0" w:line="260" w:lineRule="auto"/>
        <w:jc w:val="center"/>
        <w:rPr>
          <w:rFonts w:ascii="Segoe UI" w:hAnsi="Segoe UI" w:cs="Segoe UI"/>
          <w:sz w:val="20"/>
          <w:szCs w:val="20"/>
          <w:lang w:val="mk-MK"/>
        </w:rPr>
      </w:pPr>
    </w:p>
    <w:p w14:paraId="2911D6BE" w14:textId="77777777" w:rsidR="008064E9" w:rsidRDefault="008064E9" w:rsidP="008064E9">
      <w:pPr>
        <w:spacing w:after="0" w:line="260" w:lineRule="auto"/>
        <w:jc w:val="center"/>
        <w:rPr>
          <w:rFonts w:ascii="Segoe UI" w:hAnsi="Segoe UI" w:cs="Segoe UI"/>
          <w:sz w:val="20"/>
          <w:szCs w:val="20"/>
          <w:lang w:val="mk-MK"/>
        </w:rPr>
      </w:pPr>
    </w:p>
    <w:p w14:paraId="2C68046D" w14:textId="77777777" w:rsidR="008064E9" w:rsidRDefault="008064E9" w:rsidP="008064E9">
      <w:pPr>
        <w:spacing w:after="0" w:line="260" w:lineRule="auto"/>
        <w:jc w:val="center"/>
        <w:rPr>
          <w:rFonts w:ascii="Segoe UI" w:hAnsi="Segoe UI" w:cs="Segoe UI"/>
          <w:sz w:val="20"/>
          <w:szCs w:val="20"/>
          <w:lang w:val="mk-MK"/>
        </w:rPr>
      </w:pPr>
      <w:r w:rsidRPr="008064E9">
        <w:rPr>
          <w:rFonts w:ascii="Segoe UI" w:hAnsi="Segoe UI" w:cs="Segoe UI"/>
          <w:sz w:val="20"/>
          <w:szCs w:val="20"/>
          <w:lang w:val="mk-MK"/>
        </w:rPr>
        <w:t>Здружение Конект Скопје</w:t>
      </w:r>
    </w:p>
    <w:p w14:paraId="2D7E956D" w14:textId="77777777" w:rsidR="008064E9" w:rsidRDefault="008064E9" w:rsidP="008064E9">
      <w:pPr>
        <w:spacing w:after="0" w:line="260" w:lineRule="auto"/>
        <w:jc w:val="center"/>
        <w:rPr>
          <w:rFonts w:ascii="Segoe UI" w:hAnsi="Segoe UI" w:cs="Segoe UI"/>
          <w:sz w:val="20"/>
          <w:szCs w:val="20"/>
          <w:lang w:val="mk-MK"/>
        </w:rPr>
      </w:pPr>
      <w:r>
        <w:rPr>
          <w:rFonts w:ascii="Segoe UI" w:hAnsi="Segoe UI" w:cs="Segoe UI"/>
          <w:sz w:val="20"/>
          <w:szCs w:val="20"/>
          <w:lang w:val="mk-MK"/>
        </w:rPr>
        <w:t xml:space="preserve">ул. „Владимир Полежиновски“ бр 19/1-6, 1000 Скопје </w:t>
      </w:r>
    </w:p>
    <w:p w14:paraId="6C37498A" w14:textId="77777777" w:rsidR="008064E9" w:rsidRDefault="008064E9" w:rsidP="008064E9">
      <w:pPr>
        <w:spacing w:after="0" w:line="260" w:lineRule="auto"/>
        <w:jc w:val="center"/>
        <w:rPr>
          <w:rFonts w:ascii="Segoe UI" w:hAnsi="Segoe UI" w:cs="Segoe UI"/>
          <w:sz w:val="20"/>
          <w:szCs w:val="20"/>
          <w:lang w:val="en-GB"/>
        </w:rPr>
      </w:pPr>
      <w:r>
        <w:rPr>
          <w:rFonts w:ascii="Segoe UI" w:hAnsi="Segoe UI" w:cs="Segoe UI"/>
          <w:sz w:val="20"/>
          <w:szCs w:val="20"/>
          <w:lang w:val="en-GB"/>
        </w:rPr>
        <w:t xml:space="preserve">02 3224 198 </w:t>
      </w:r>
      <w:hyperlink r:id="rId12" w:history="1">
        <w:r w:rsidRPr="000B7F6F">
          <w:rPr>
            <w:rStyle w:val="Hyperlink"/>
            <w:rFonts w:ascii="Segoe UI" w:hAnsi="Segoe UI" w:cs="Segoe UI"/>
            <w:sz w:val="20"/>
            <w:szCs w:val="20"/>
            <w:lang w:val="en-GB"/>
          </w:rPr>
          <w:t>konekt@konekt.org.mk</w:t>
        </w:r>
      </w:hyperlink>
      <w:r>
        <w:rPr>
          <w:rFonts w:ascii="Segoe UI" w:hAnsi="Segoe UI" w:cs="Segoe UI"/>
          <w:sz w:val="20"/>
          <w:szCs w:val="20"/>
          <w:lang w:val="en-GB"/>
        </w:rPr>
        <w:t xml:space="preserve"> </w:t>
      </w:r>
    </w:p>
    <w:p w14:paraId="200D3642" w14:textId="77777777" w:rsidR="008064E9" w:rsidRDefault="00000000" w:rsidP="008064E9">
      <w:pPr>
        <w:spacing w:after="0" w:line="260" w:lineRule="auto"/>
        <w:jc w:val="center"/>
        <w:rPr>
          <w:rFonts w:ascii="Segoe UI" w:hAnsi="Segoe UI" w:cs="Segoe UI"/>
          <w:sz w:val="20"/>
          <w:szCs w:val="20"/>
          <w:lang w:val="en-GB"/>
        </w:rPr>
      </w:pPr>
      <w:hyperlink r:id="rId13" w:history="1">
        <w:r w:rsidR="008064E9" w:rsidRPr="000B7F6F">
          <w:rPr>
            <w:rStyle w:val="Hyperlink"/>
            <w:rFonts w:ascii="Segoe UI" w:hAnsi="Segoe UI" w:cs="Segoe UI"/>
            <w:sz w:val="20"/>
            <w:szCs w:val="20"/>
            <w:lang w:val="en-GB"/>
          </w:rPr>
          <w:t>www.donirajpametno.mk</w:t>
        </w:r>
      </w:hyperlink>
      <w:r w:rsidR="008064E9">
        <w:rPr>
          <w:rFonts w:ascii="Segoe UI" w:hAnsi="Segoe UI" w:cs="Segoe UI"/>
          <w:sz w:val="20"/>
          <w:szCs w:val="20"/>
          <w:lang w:val="en-GB"/>
        </w:rPr>
        <w:t xml:space="preserve"> </w:t>
      </w:r>
    </w:p>
    <w:p w14:paraId="35E75705" w14:textId="77777777" w:rsidR="008064E9" w:rsidRDefault="00000000" w:rsidP="008064E9">
      <w:pPr>
        <w:spacing w:after="0" w:line="260" w:lineRule="auto"/>
        <w:jc w:val="center"/>
        <w:rPr>
          <w:rFonts w:ascii="Segoe UI" w:hAnsi="Segoe UI" w:cs="Segoe UI"/>
          <w:sz w:val="20"/>
          <w:szCs w:val="20"/>
          <w:lang w:val="en-GB"/>
        </w:rPr>
      </w:pPr>
      <w:hyperlink r:id="rId14" w:history="1">
        <w:r w:rsidR="008064E9" w:rsidRPr="000B7F6F">
          <w:rPr>
            <w:rStyle w:val="Hyperlink"/>
            <w:rFonts w:ascii="Segoe UI" w:hAnsi="Segoe UI" w:cs="Segoe UI"/>
            <w:sz w:val="20"/>
            <w:szCs w:val="20"/>
            <w:lang w:val="en-GB"/>
          </w:rPr>
          <w:t>www.konekt.org.mk</w:t>
        </w:r>
      </w:hyperlink>
      <w:r w:rsidR="008064E9">
        <w:rPr>
          <w:rFonts w:ascii="Segoe UI" w:hAnsi="Segoe UI" w:cs="Segoe UI"/>
          <w:sz w:val="20"/>
          <w:szCs w:val="20"/>
          <w:lang w:val="en-GB"/>
        </w:rPr>
        <w:t xml:space="preserve">  </w:t>
      </w:r>
    </w:p>
    <w:p w14:paraId="07023AE1" w14:textId="77777777" w:rsidR="008064E9" w:rsidRPr="008064E9" w:rsidRDefault="008064E9" w:rsidP="008064E9">
      <w:pPr>
        <w:spacing w:after="0" w:line="260" w:lineRule="auto"/>
        <w:jc w:val="center"/>
        <w:rPr>
          <w:rFonts w:ascii="Segoe UI" w:hAnsi="Segoe UI" w:cs="Segoe UI"/>
          <w:sz w:val="20"/>
          <w:szCs w:val="20"/>
          <w:lang w:val="en-GB"/>
        </w:rPr>
      </w:pPr>
    </w:p>
    <w:p w14:paraId="7B9977F7" w14:textId="77777777" w:rsidR="00397719" w:rsidRDefault="00397719" w:rsidP="00397719">
      <w:pPr>
        <w:spacing w:after="0"/>
        <w:jc w:val="both"/>
        <w:rPr>
          <w:rFonts w:ascii="Segoe UI" w:hAnsi="Segoe UI" w:cs="Segoe UI"/>
          <w:sz w:val="20"/>
          <w:szCs w:val="20"/>
          <w:lang w:val="mk-MK"/>
        </w:rPr>
      </w:pPr>
    </w:p>
    <w:p w14:paraId="499C41B4" w14:textId="77777777" w:rsidR="00397719" w:rsidRDefault="00397719" w:rsidP="00397719">
      <w:pPr>
        <w:spacing w:after="0"/>
        <w:jc w:val="both"/>
        <w:rPr>
          <w:rFonts w:ascii="Segoe UI" w:hAnsi="Segoe UI" w:cs="Segoe UI"/>
          <w:sz w:val="20"/>
          <w:szCs w:val="20"/>
          <w:lang w:val="mk-MK"/>
        </w:rPr>
      </w:pPr>
    </w:p>
    <w:p w14:paraId="0A9183B7" w14:textId="77777777" w:rsidR="00397719" w:rsidRPr="005806B0" w:rsidRDefault="00E119F4" w:rsidP="00DF2B11">
      <w:pPr>
        <w:spacing w:after="0" w:line="260" w:lineRule="auto"/>
        <w:ind w:firstLine="720"/>
        <w:jc w:val="both"/>
        <w:rPr>
          <w:rFonts w:ascii="Segoe UI" w:hAnsi="Segoe UI" w:cs="Segoe UI"/>
          <w:sz w:val="20"/>
          <w:szCs w:val="20"/>
          <w:lang w:val="mk-MK"/>
        </w:rPr>
      </w:pPr>
      <w:r w:rsidRPr="00ED508B">
        <w:rPr>
          <w:rFonts w:ascii="Segoe UI" w:hAnsi="Segoe UI" w:cs="Segoe UI"/>
          <w:sz w:val="20"/>
          <w:szCs w:val="20"/>
          <w:lang w:val="mk-MK"/>
        </w:rPr>
        <w:lastRenderedPageBreak/>
        <w:t>Даночните поттикнувања можат да имаат голем придонес за развивање на филантропијата и хуманоста на една нација.</w:t>
      </w:r>
      <w:r w:rsidR="00397719" w:rsidRPr="00FE250F">
        <w:rPr>
          <w:rFonts w:ascii="Segoe UI" w:hAnsi="Segoe UI" w:cs="Segoe UI"/>
          <w:sz w:val="20"/>
          <w:szCs w:val="20"/>
          <w:lang w:val="mk-MK"/>
        </w:rPr>
        <w:t xml:space="preserve"> </w:t>
      </w:r>
      <w:r w:rsidRPr="00DB4EC5">
        <w:rPr>
          <w:rFonts w:ascii="Segoe UI" w:hAnsi="Segoe UI" w:cs="Segoe UI"/>
          <w:sz w:val="20"/>
          <w:szCs w:val="20"/>
          <w:lang w:val="mk-MK"/>
        </w:rPr>
        <w:t>На нив не треба да се гледа само од аспект на фина</w:t>
      </w:r>
      <w:r w:rsidR="00ED508B" w:rsidRPr="00DB4EC5">
        <w:rPr>
          <w:rFonts w:ascii="Segoe UI" w:hAnsi="Segoe UI" w:cs="Segoe UI"/>
          <w:sz w:val="20"/>
          <w:szCs w:val="20"/>
          <w:lang w:val="mk-MK"/>
        </w:rPr>
        <w:t>н</w:t>
      </w:r>
      <w:r w:rsidRPr="00DB4EC5">
        <w:rPr>
          <w:rFonts w:ascii="Segoe UI" w:hAnsi="Segoe UI" w:cs="Segoe UI"/>
          <w:sz w:val="20"/>
          <w:szCs w:val="20"/>
          <w:lang w:val="mk-MK"/>
        </w:rPr>
        <w:t>сиско олеснување, туку и како можност за испраќање на силна и недвомислена порака дека извршната влас</w:t>
      </w:r>
      <w:r w:rsidR="00D12E54">
        <w:rPr>
          <w:rFonts w:ascii="Segoe UI" w:hAnsi="Segoe UI" w:cs="Segoe UI"/>
          <w:sz w:val="20"/>
          <w:szCs w:val="20"/>
          <w:lang w:val="mk-MK"/>
        </w:rPr>
        <w:t>т ја признава клучната улога на граѓанските</w:t>
      </w:r>
      <w:r w:rsidRPr="00DB4EC5">
        <w:rPr>
          <w:rFonts w:ascii="Segoe UI" w:hAnsi="Segoe UI" w:cs="Segoe UI"/>
          <w:sz w:val="20"/>
          <w:szCs w:val="20"/>
          <w:lang w:val="mk-MK"/>
        </w:rPr>
        <w:t xml:space="preserve"> и непрофитните организации во едно општество, поттикнувајќи ја јавноста да донира.</w:t>
      </w:r>
      <w:r w:rsidR="00397719" w:rsidRPr="00FE250F">
        <w:rPr>
          <w:rFonts w:ascii="Segoe UI" w:hAnsi="Segoe UI" w:cs="Segoe UI"/>
          <w:sz w:val="20"/>
          <w:szCs w:val="20"/>
          <w:lang w:val="mk-MK"/>
        </w:rPr>
        <w:t xml:space="preserve"> </w:t>
      </w:r>
      <w:r w:rsidRPr="00DB4EC5">
        <w:rPr>
          <w:rFonts w:ascii="Segoe UI" w:hAnsi="Segoe UI" w:cs="Segoe UI"/>
          <w:sz w:val="20"/>
          <w:szCs w:val="20"/>
          <w:lang w:val="mk-MK"/>
        </w:rPr>
        <w:t>Впрочем, тоа придонесува за финансиската одржливост на субјектите коишто се занимаваат со активности од јавен интерес утврдени со закон.</w:t>
      </w:r>
      <w:r w:rsidR="00397719" w:rsidRPr="00FE250F">
        <w:rPr>
          <w:rFonts w:ascii="Segoe UI" w:hAnsi="Segoe UI" w:cs="Segoe UI"/>
          <w:sz w:val="20"/>
          <w:szCs w:val="20"/>
          <w:lang w:val="mk-MK"/>
        </w:rPr>
        <w:t xml:space="preserve"> </w:t>
      </w:r>
      <w:r w:rsidRPr="00DB4EC5">
        <w:rPr>
          <w:rFonts w:ascii="Segoe UI" w:hAnsi="Segoe UI" w:cs="Segoe UI"/>
          <w:sz w:val="20"/>
          <w:szCs w:val="20"/>
          <w:lang w:val="mk-MK"/>
        </w:rPr>
        <w:t>Но, истовремено, тоа подразбира брзи и лесни постапки коишто нема да го обременуваат системот на донирање и спонзорирање, а сепак ќе овозможат зголемување на индивидуалните и корпоративните давања за поддршка и промовирање на активности од јавен интерес.</w:t>
      </w:r>
      <w:r w:rsidR="00397719" w:rsidRPr="00FE250F">
        <w:rPr>
          <w:rFonts w:ascii="Segoe UI" w:hAnsi="Segoe UI" w:cs="Segoe UI"/>
          <w:sz w:val="20"/>
          <w:szCs w:val="20"/>
          <w:lang w:val="mk-MK"/>
        </w:rPr>
        <w:t xml:space="preserve"> </w:t>
      </w:r>
      <w:r w:rsidRPr="00DB4EC5">
        <w:rPr>
          <w:rFonts w:ascii="Segoe UI" w:hAnsi="Segoe UI" w:cs="Segoe UI"/>
          <w:sz w:val="20"/>
          <w:szCs w:val="20"/>
          <w:lang w:val="mk-MK"/>
        </w:rPr>
        <w:t xml:space="preserve">Дотолку повеќе, и владите ги користат </w:t>
      </w:r>
      <w:r w:rsidR="00DB4EC5" w:rsidRPr="00DB4EC5">
        <w:rPr>
          <w:rFonts w:ascii="Segoe UI" w:hAnsi="Segoe UI" w:cs="Segoe UI"/>
          <w:sz w:val="20"/>
          <w:szCs w:val="20"/>
          <w:lang w:val="mk-MK"/>
        </w:rPr>
        <w:t>придобивките</w:t>
      </w:r>
      <w:r w:rsidRPr="00DB4EC5">
        <w:rPr>
          <w:rFonts w:ascii="Segoe UI" w:hAnsi="Segoe UI" w:cs="Segoe UI"/>
          <w:sz w:val="20"/>
          <w:szCs w:val="20"/>
          <w:lang w:val="mk-MK"/>
        </w:rPr>
        <w:t xml:space="preserve"> од даночните поттикнувања дадени при донирање, бидејќи со тоа се канализираат приватни ресурси за активности од јавен интерес, </w:t>
      </w:r>
      <w:r w:rsidR="00DB4EC5" w:rsidRPr="00DB4EC5">
        <w:rPr>
          <w:rFonts w:ascii="Segoe UI" w:hAnsi="Segoe UI" w:cs="Segoe UI"/>
          <w:sz w:val="20"/>
          <w:szCs w:val="20"/>
          <w:lang w:val="mk-MK"/>
        </w:rPr>
        <w:t xml:space="preserve">на тој начин </w:t>
      </w:r>
      <w:r w:rsidRPr="00DB4EC5">
        <w:rPr>
          <w:rFonts w:ascii="Segoe UI" w:hAnsi="Segoe UI" w:cs="Segoe UI"/>
          <w:sz w:val="20"/>
          <w:szCs w:val="20"/>
          <w:lang w:val="mk-MK"/>
        </w:rPr>
        <w:t xml:space="preserve">заштедувајќи </w:t>
      </w:r>
      <w:r w:rsidR="00DB4EC5" w:rsidRPr="00DB4EC5">
        <w:rPr>
          <w:rFonts w:ascii="Segoe UI" w:hAnsi="Segoe UI" w:cs="Segoe UI"/>
          <w:sz w:val="20"/>
          <w:szCs w:val="20"/>
          <w:lang w:val="mk-MK"/>
        </w:rPr>
        <w:t xml:space="preserve">на владините </w:t>
      </w:r>
      <w:r w:rsidRPr="00DB4EC5">
        <w:rPr>
          <w:rFonts w:ascii="Segoe UI" w:hAnsi="Segoe UI" w:cs="Segoe UI"/>
          <w:sz w:val="20"/>
          <w:szCs w:val="20"/>
          <w:lang w:val="mk-MK"/>
        </w:rPr>
        <w:t>средства</w:t>
      </w:r>
      <w:r w:rsidR="00DB4EC5" w:rsidRPr="00DB4EC5">
        <w:rPr>
          <w:rFonts w:ascii="Segoe UI" w:hAnsi="Segoe UI" w:cs="Segoe UI"/>
          <w:sz w:val="20"/>
          <w:szCs w:val="20"/>
          <w:lang w:val="mk-MK"/>
        </w:rPr>
        <w:t xml:space="preserve"> со оглед на фактот дека</w:t>
      </w:r>
      <w:r w:rsidRPr="00DB4EC5">
        <w:rPr>
          <w:rFonts w:ascii="Segoe UI" w:hAnsi="Segoe UI" w:cs="Segoe UI"/>
          <w:sz w:val="20"/>
          <w:szCs w:val="20"/>
          <w:lang w:val="mk-MK"/>
        </w:rPr>
        <w:t xml:space="preserve"> владата секако ќе требала да упати дел од своите средства за финансисрање на тие активности.</w:t>
      </w:r>
      <w:r w:rsidR="00397719" w:rsidRPr="00FE250F">
        <w:rPr>
          <w:rFonts w:ascii="Segoe UI" w:hAnsi="Segoe UI" w:cs="Segoe UI"/>
          <w:sz w:val="20"/>
          <w:szCs w:val="20"/>
          <w:lang w:val="mk-MK"/>
        </w:rPr>
        <w:t xml:space="preserve"> </w:t>
      </w:r>
    </w:p>
    <w:p w14:paraId="0B76B77C" w14:textId="77777777" w:rsidR="00397719" w:rsidRDefault="00397719" w:rsidP="00397719">
      <w:pPr>
        <w:spacing w:after="0"/>
        <w:jc w:val="both"/>
        <w:rPr>
          <w:rFonts w:ascii="Segoe UI" w:hAnsi="Segoe UI" w:cs="Segoe UI"/>
          <w:sz w:val="20"/>
          <w:szCs w:val="20"/>
          <w:lang w:val="mk-MK"/>
        </w:rPr>
      </w:pPr>
    </w:p>
    <w:p w14:paraId="6469C5C5" w14:textId="77777777" w:rsidR="00397719" w:rsidRDefault="00D12E54" w:rsidP="00DF2B11">
      <w:pPr>
        <w:spacing w:after="0" w:line="260" w:lineRule="auto"/>
        <w:ind w:firstLine="720"/>
        <w:jc w:val="both"/>
        <w:rPr>
          <w:rFonts w:ascii="Segoe UI" w:hAnsi="Segoe UI" w:cs="Segoe UI"/>
          <w:sz w:val="20"/>
          <w:szCs w:val="20"/>
          <w:lang w:val="mk-MK"/>
        </w:rPr>
      </w:pPr>
      <w:r>
        <w:rPr>
          <w:rFonts w:ascii="Segoe UI" w:hAnsi="Segoe UI" w:cs="Segoe UI"/>
          <w:sz w:val="20"/>
          <w:szCs w:val="20"/>
          <w:lang w:val="mk-MK"/>
        </w:rPr>
        <w:t>Низа</w:t>
      </w:r>
      <w:r w:rsidR="00E119F4" w:rsidRPr="00DB4EC5">
        <w:rPr>
          <w:rFonts w:ascii="Segoe UI" w:hAnsi="Segoe UI" w:cs="Segoe UI"/>
          <w:sz w:val="20"/>
          <w:szCs w:val="20"/>
          <w:lang w:val="mk-MK"/>
        </w:rPr>
        <w:t xml:space="preserve"> истражувања укажуваат на тоа дека голем дел на земјите од европското тло уредуваат разни форми и начини на даночни поттикнувања, вклучително и силни економии како што се:</w:t>
      </w:r>
      <w:r w:rsidR="00397719" w:rsidRPr="00FE250F">
        <w:rPr>
          <w:rFonts w:ascii="Segoe UI" w:hAnsi="Segoe UI" w:cs="Segoe UI"/>
          <w:sz w:val="20"/>
          <w:szCs w:val="20"/>
          <w:lang w:val="mk-MK"/>
        </w:rPr>
        <w:t xml:space="preserve"> </w:t>
      </w:r>
      <w:r w:rsidR="00E119F4" w:rsidRPr="00DB4EC5">
        <w:rPr>
          <w:rFonts w:ascii="Segoe UI" w:hAnsi="Segoe UI" w:cs="Segoe UI"/>
          <w:sz w:val="20"/>
          <w:szCs w:val="20"/>
          <w:lang w:val="mk-MK"/>
        </w:rPr>
        <w:t xml:space="preserve">Германија, Франција, Шведска, Норвешка, Швајцарија итн. Па така, во едно од овие истражувања направено во 16 европски земји се вели дека 14 од 16 европски земји нудат даночни поттикнувања за </w:t>
      </w:r>
      <w:r>
        <w:rPr>
          <w:rFonts w:ascii="Segoe UI" w:hAnsi="Segoe UI" w:cs="Segoe UI"/>
          <w:sz w:val="20"/>
          <w:szCs w:val="20"/>
          <w:lang w:val="mk-MK"/>
        </w:rPr>
        <w:t>донации од индивидуалци</w:t>
      </w:r>
      <w:r w:rsidR="00E119F4" w:rsidRPr="00DB4EC5">
        <w:rPr>
          <w:rFonts w:ascii="Segoe UI" w:hAnsi="Segoe UI" w:cs="Segoe UI"/>
          <w:sz w:val="20"/>
          <w:szCs w:val="20"/>
          <w:lang w:val="mk-MK"/>
        </w:rPr>
        <w:t>, додека пак 15 од 16 нудат даночни поттикнувања за правни лица.</w:t>
      </w:r>
      <w:r w:rsidR="00397719" w:rsidRPr="00FE250F">
        <w:rPr>
          <w:rStyle w:val="FootnoteReference"/>
          <w:rFonts w:ascii="Segoe UI" w:hAnsi="Segoe UI" w:cs="Segoe UI"/>
          <w:sz w:val="20"/>
          <w:szCs w:val="20"/>
          <w:lang w:val="mk-MK"/>
        </w:rPr>
        <w:footnoteReference w:id="1"/>
      </w:r>
      <w:r w:rsidR="00397719">
        <w:rPr>
          <w:rFonts w:ascii="Segoe UI" w:hAnsi="Segoe UI" w:cs="Segoe UI"/>
          <w:sz w:val="20"/>
          <w:szCs w:val="20"/>
          <w:lang w:val="mk-MK"/>
        </w:rPr>
        <w:t xml:space="preserve"> </w:t>
      </w:r>
    </w:p>
    <w:p w14:paraId="48D4F979" w14:textId="77777777" w:rsidR="00397719" w:rsidRDefault="00397719" w:rsidP="00397719">
      <w:pPr>
        <w:spacing w:after="0"/>
        <w:jc w:val="both"/>
        <w:rPr>
          <w:rFonts w:ascii="Segoe UI" w:hAnsi="Segoe UI" w:cs="Segoe UI"/>
          <w:sz w:val="20"/>
          <w:szCs w:val="20"/>
          <w:lang w:val="mk-MK"/>
        </w:rPr>
      </w:pPr>
    </w:p>
    <w:p w14:paraId="2D7367CE" w14:textId="77777777" w:rsidR="00397719" w:rsidRDefault="00E119F4" w:rsidP="00DF2B11">
      <w:pPr>
        <w:spacing w:after="0" w:line="260" w:lineRule="auto"/>
        <w:ind w:firstLine="720"/>
        <w:jc w:val="both"/>
        <w:rPr>
          <w:rFonts w:ascii="Segoe UI" w:hAnsi="Segoe UI" w:cs="Segoe UI"/>
          <w:sz w:val="20"/>
          <w:szCs w:val="20"/>
          <w:lang w:val="mk-MK"/>
        </w:rPr>
      </w:pPr>
      <w:r w:rsidRPr="00DB4EC5">
        <w:rPr>
          <w:rFonts w:ascii="Segoe UI" w:hAnsi="Segoe UI" w:cs="Segoe UI"/>
          <w:sz w:val="20"/>
          <w:szCs w:val="20"/>
          <w:lang w:val="mk-MK"/>
        </w:rPr>
        <w:t>Република Северна Македонија не е исклучок од овие земји и таа во моментот има Закон за донации и спонзорства во јавните дејности.</w:t>
      </w:r>
      <w:r w:rsidR="00397719" w:rsidRPr="00FE250F">
        <w:rPr>
          <w:rFonts w:ascii="Segoe UI" w:hAnsi="Segoe UI" w:cs="Segoe UI"/>
          <w:sz w:val="20"/>
          <w:szCs w:val="20"/>
          <w:lang w:val="mk-MK"/>
        </w:rPr>
        <w:t xml:space="preserve"> </w:t>
      </w:r>
      <w:r w:rsidRPr="00DB4EC5">
        <w:rPr>
          <w:rFonts w:ascii="Segoe UI" w:hAnsi="Segoe UI" w:cs="Segoe UI"/>
          <w:sz w:val="20"/>
          <w:szCs w:val="20"/>
          <w:lang w:val="mk-MK"/>
        </w:rPr>
        <w:t>Но,</w:t>
      </w:r>
      <w:r w:rsidR="00D12E54">
        <w:rPr>
          <w:rFonts w:ascii="Segoe UI" w:hAnsi="Segoe UI" w:cs="Segoe UI"/>
          <w:sz w:val="20"/>
          <w:szCs w:val="20"/>
          <w:lang w:val="mk-MK"/>
        </w:rPr>
        <w:t xml:space="preserve"> овој закон не си ја исполнува својата цел да поттикнува донирање и спонзорирање. Во нашиот контекст,</w:t>
      </w:r>
      <w:r w:rsidRPr="00DB4EC5">
        <w:rPr>
          <w:rFonts w:ascii="Segoe UI" w:hAnsi="Segoe UI" w:cs="Segoe UI"/>
          <w:sz w:val="20"/>
          <w:szCs w:val="20"/>
          <w:lang w:val="mk-MK"/>
        </w:rPr>
        <w:t xml:space="preserve"> голем дел од приватниот сектор има аверзија кон нег</w:t>
      </w:r>
      <w:r w:rsidR="00D12E54">
        <w:rPr>
          <w:rFonts w:ascii="Segoe UI" w:hAnsi="Segoe UI" w:cs="Segoe UI"/>
          <w:sz w:val="20"/>
          <w:szCs w:val="20"/>
          <w:lang w:val="mk-MK"/>
        </w:rPr>
        <w:t>овата примена. П</w:t>
      </w:r>
      <w:r w:rsidRPr="00DB4EC5">
        <w:rPr>
          <w:rFonts w:ascii="Segoe UI" w:hAnsi="Segoe UI" w:cs="Segoe UI"/>
          <w:sz w:val="20"/>
          <w:szCs w:val="20"/>
          <w:lang w:val="mk-MK"/>
        </w:rPr>
        <w:t>остапката којашто истиот ја уредува е единствена во однос на начинот на одобрување/давање на даночни поттикнувања и истата е прилично комплексна.</w:t>
      </w:r>
      <w:r w:rsidR="00397719" w:rsidRPr="00FE250F">
        <w:rPr>
          <w:rFonts w:ascii="Segoe UI" w:hAnsi="Segoe UI" w:cs="Segoe UI"/>
          <w:sz w:val="20"/>
          <w:szCs w:val="20"/>
          <w:lang w:val="mk-MK"/>
        </w:rPr>
        <w:t xml:space="preserve"> </w:t>
      </w:r>
      <w:r w:rsidR="005929EF" w:rsidRPr="00DB4EC5">
        <w:rPr>
          <w:rFonts w:ascii="Segoe UI" w:hAnsi="Segoe UI" w:cs="Segoe UI"/>
          <w:sz w:val="20"/>
          <w:szCs w:val="20"/>
          <w:lang w:val="mk-MK"/>
        </w:rPr>
        <w:t xml:space="preserve">Уникатноста се согледува во a priori барањето за одобрување на донацијата, што е </w:t>
      </w:r>
      <w:r w:rsidR="005929EF" w:rsidRPr="00D12E54">
        <w:rPr>
          <w:rFonts w:ascii="Segoe UI" w:hAnsi="Segoe UI" w:cs="Segoe UI"/>
          <w:b/>
          <w:sz w:val="20"/>
          <w:szCs w:val="20"/>
          <w:lang w:val="mk-MK"/>
        </w:rPr>
        <w:t>единствено како такво во споредба со решенијата во другите европски земји</w:t>
      </w:r>
      <w:r w:rsidR="005929EF" w:rsidRPr="00DB4EC5">
        <w:rPr>
          <w:rFonts w:ascii="Segoe UI" w:hAnsi="Segoe UI" w:cs="Segoe UI"/>
          <w:sz w:val="20"/>
          <w:szCs w:val="20"/>
          <w:lang w:val="mk-MK"/>
        </w:rPr>
        <w:t>.</w:t>
      </w:r>
      <w:r w:rsidR="00397719" w:rsidRPr="00FE250F">
        <w:rPr>
          <w:rFonts w:ascii="Segoe UI" w:hAnsi="Segoe UI" w:cs="Segoe UI"/>
          <w:sz w:val="20"/>
          <w:szCs w:val="20"/>
          <w:lang w:val="mk-MK"/>
        </w:rPr>
        <w:t xml:space="preserve"> </w:t>
      </w:r>
    </w:p>
    <w:p w14:paraId="3F62234D" w14:textId="77777777" w:rsidR="00397719" w:rsidRDefault="00397719" w:rsidP="00397719">
      <w:pPr>
        <w:spacing w:after="0"/>
        <w:jc w:val="both"/>
        <w:rPr>
          <w:rFonts w:ascii="Segoe UI" w:hAnsi="Segoe UI" w:cs="Segoe UI"/>
          <w:sz w:val="20"/>
          <w:szCs w:val="20"/>
          <w:lang w:val="mk-MK"/>
        </w:rPr>
      </w:pPr>
    </w:p>
    <w:p w14:paraId="32F1162B" w14:textId="77777777" w:rsidR="00397719" w:rsidRDefault="00DB4EC5" w:rsidP="00DF2B11">
      <w:pPr>
        <w:spacing w:after="0" w:line="260" w:lineRule="auto"/>
        <w:ind w:firstLine="720"/>
        <w:jc w:val="both"/>
        <w:rPr>
          <w:rFonts w:ascii="Segoe UI" w:hAnsi="Segoe UI" w:cs="Segoe UI"/>
          <w:sz w:val="20"/>
          <w:szCs w:val="20"/>
          <w:lang w:val="mk-MK"/>
        </w:rPr>
      </w:pPr>
      <w:r w:rsidRPr="00DB4EC5">
        <w:rPr>
          <w:rFonts w:ascii="Segoe UI" w:hAnsi="Segoe UI" w:cs="Segoe UI"/>
          <w:sz w:val="20"/>
          <w:szCs w:val="20"/>
          <w:lang w:val="mk-MK"/>
        </w:rPr>
        <w:t>Во Европската у</w:t>
      </w:r>
      <w:r w:rsidR="005929EF" w:rsidRPr="00DB4EC5">
        <w:rPr>
          <w:rFonts w:ascii="Segoe UI" w:hAnsi="Segoe UI" w:cs="Segoe UI"/>
          <w:sz w:val="20"/>
          <w:szCs w:val="20"/>
          <w:lang w:val="mk-MK"/>
        </w:rPr>
        <w:t>нија, како и во земјите во регионот, донацијата се разгледува по нејзиното извршување, односно, при поднесување на барањето за даночно поттикнување.</w:t>
      </w:r>
      <w:r w:rsidR="00397719" w:rsidRPr="00FE250F">
        <w:rPr>
          <w:rFonts w:ascii="Segoe UI" w:hAnsi="Segoe UI" w:cs="Segoe UI"/>
          <w:sz w:val="20"/>
          <w:szCs w:val="20"/>
          <w:lang w:val="mk-MK"/>
        </w:rPr>
        <w:t xml:space="preserve"> </w:t>
      </w:r>
      <w:r w:rsidR="00E92F0F" w:rsidRPr="00DB4EC5">
        <w:rPr>
          <w:rFonts w:ascii="Segoe UI" w:hAnsi="Segoe UI" w:cs="Segoe UI"/>
          <w:sz w:val="20"/>
          <w:szCs w:val="20"/>
          <w:lang w:val="mk-MK"/>
        </w:rPr>
        <w:t>Дури и да се продолжи со ваквиот вид на постапка за претходно барање за одобрување на донацијата, проблем претставува и должината на постапката, големиот број на документи и потребни мислења од надлежни институции, итн. Во суштина, сегашната постапка претставува товар и за самата администрација.</w:t>
      </w:r>
      <w:r w:rsidR="00397719" w:rsidRPr="00FE250F">
        <w:rPr>
          <w:rFonts w:ascii="Segoe UI" w:hAnsi="Segoe UI" w:cs="Segoe UI"/>
          <w:sz w:val="20"/>
          <w:szCs w:val="20"/>
          <w:lang w:val="mk-MK"/>
        </w:rPr>
        <w:t xml:space="preserve"> </w:t>
      </w:r>
      <w:r w:rsidR="00E92F0F" w:rsidRPr="00DB4EC5">
        <w:rPr>
          <w:rFonts w:ascii="Segoe UI" w:hAnsi="Segoe UI" w:cs="Segoe UI"/>
          <w:sz w:val="20"/>
          <w:szCs w:val="20"/>
          <w:lang w:val="mk-MK"/>
        </w:rPr>
        <w:t>Впрочем, може да се констатира дека времето кое службениците го поминуваат на спроведувањето на постапката за доделување на даночното олеснување чини повеќе од самото даночно олеснување.</w:t>
      </w:r>
      <w:r w:rsidR="00397719" w:rsidRPr="00FE250F">
        <w:rPr>
          <w:rFonts w:ascii="Segoe UI" w:hAnsi="Segoe UI" w:cs="Segoe UI"/>
          <w:sz w:val="20"/>
          <w:szCs w:val="20"/>
          <w:lang w:val="mk-MK"/>
        </w:rPr>
        <w:t xml:space="preserve"> </w:t>
      </w:r>
    </w:p>
    <w:p w14:paraId="65EC3740" w14:textId="77777777" w:rsidR="00397719" w:rsidRPr="00DB4B7A" w:rsidRDefault="00397719" w:rsidP="00397719">
      <w:pPr>
        <w:tabs>
          <w:tab w:val="left" w:pos="2970"/>
        </w:tabs>
        <w:spacing w:after="0"/>
        <w:jc w:val="both"/>
        <w:rPr>
          <w:rFonts w:ascii="Segoe UI" w:hAnsi="Segoe UI" w:cs="Segoe UI"/>
          <w:sz w:val="20"/>
          <w:szCs w:val="20"/>
          <w:lang w:val="mk-MK"/>
        </w:rPr>
      </w:pPr>
      <w:r>
        <w:rPr>
          <w:rFonts w:ascii="Segoe UI" w:hAnsi="Segoe UI" w:cs="Segoe UI"/>
          <w:sz w:val="20"/>
          <w:szCs w:val="20"/>
          <w:lang w:val="mk-MK"/>
        </w:rPr>
        <w:tab/>
      </w:r>
    </w:p>
    <w:p w14:paraId="321084F7" w14:textId="77777777" w:rsidR="00397719" w:rsidRDefault="00E92F0F" w:rsidP="00DF2B11">
      <w:pPr>
        <w:spacing w:after="0" w:line="260" w:lineRule="auto"/>
        <w:ind w:firstLine="360"/>
        <w:jc w:val="both"/>
        <w:rPr>
          <w:rFonts w:ascii="Segoe UI" w:hAnsi="Segoe UI" w:cs="Segoe UI"/>
          <w:sz w:val="20"/>
          <w:szCs w:val="20"/>
        </w:rPr>
      </w:pPr>
      <w:r w:rsidRPr="00DB4EC5">
        <w:rPr>
          <w:rFonts w:ascii="Segoe UI" w:hAnsi="Segoe UI" w:cs="Segoe UI"/>
          <w:sz w:val="20"/>
          <w:szCs w:val="20"/>
          <w:lang w:val="mk-MK"/>
        </w:rPr>
        <w:t>Целта на овој документ е да даде нови решенија и предлози за промена на Законот за донации и спонзорства во јавните дејности („</w:t>
      </w:r>
      <w:r w:rsidRPr="00DB4EC5">
        <w:rPr>
          <w:rFonts w:ascii="Segoe UI" w:hAnsi="Segoe UI" w:cs="Segoe UI"/>
          <w:b/>
          <w:sz w:val="20"/>
          <w:szCs w:val="20"/>
          <w:lang w:val="mk-MK"/>
        </w:rPr>
        <w:t>Закон</w:t>
      </w:r>
      <w:r w:rsidRPr="00DB4EC5">
        <w:rPr>
          <w:rFonts w:ascii="Segoe UI" w:hAnsi="Segoe UI" w:cs="Segoe UI"/>
          <w:sz w:val="20"/>
          <w:szCs w:val="20"/>
          <w:lang w:val="mk-MK"/>
        </w:rPr>
        <w:t>“), со намера да се подобри и поттикне негова поефикасна примена во државата.</w:t>
      </w:r>
      <w:r w:rsidR="00397719" w:rsidRPr="00FE250F">
        <w:rPr>
          <w:rFonts w:ascii="Segoe UI" w:hAnsi="Segoe UI" w:cs="Segoe UI"/>
          <w:sz w:val="20"/>
          <w:szCs w:val="20"/>
          <w:lang w:val="mk-MK"/>
        </w:rPr>
        <w:t xml:space="preserve"> </w:t>
      </w:r>
      <w:r w:rsidRPr="00DB4EC5">
        <w:rPr>
          <w:rFonts w:ascii="Segoe UI" w:hAnsi="Segoe UI" w:cs="Segoe UI"/>
          <w:sz w:val="20"/>
          <w:szCs w:val="20"/>
          <w:lang w:val="mk-MK"/>
        </w:rPr>
        <w:t>Законските решенија кои се предлагаат би придонеле за:</w:t>
      </w:r>
      <w:r w:rsidR="00397719" w:rsidRPr="00FE250F">
        <w:rPr>
          <w:rFonts w:ascii="Segoe UI" w:hAnsi="Segoe UI" w:cs="Segoe UI"/>
          <w:sz w:val="20"/>
          <w:szCs w:val="20"/>
        </w:rPr>
        <w:t xml:space="preserve"> </w:t>
      </w:r>
    </w:p>
    <w:p w14:paraId="3EC9D517" w14:textId="77777777" w:rsidR="00397719" w:rsidRPr="00FE250F" w:rsidRDefault="00E92F0F" w:rsidP="00DB4EC5">
      <w:pPr>
        <w:pStyle w:val="ListParagraph"/>
        <w:numPr>
          <w:ilvl w:val="0"/>
          <w:numId w:val="1"/>
        </w:numPr>
        <w:spacing w:after="0" w:line="260" w:lineRule="auto"/>
        <w:jc w:val="both"/>
        <w:rPr>
          <w:rFonts w:ascii="Segoe UI" w:hAnsi="Segoe UI" w:cs="Segoe UI"/>
          <w:sz w:val="20"/>
          <w:szCs w:val="20"/>
          <w:lang w:val="mk-MK"/>
        </w:rPr>
      </w:pPr>
      <w:r w:rsidRPr="00DB4EC5">
        <w:rPr>
          <w:rFonts w:ascii="Segoe UI" w:hAnsi="Segoe UI" w:cs="Segoe UI"/>
          <w:sz w:val="20"/>
          <w:szCs w:val="20"/>
          <w:lang w:val="mk-MK"/>
        </w:rPr>
        <w:t>Охрабрување на работата на граѓанските организации преку дополнителен метод за финансирање и исполнување на утврдените мисии</w:t>
      </w:r>
      <w:r w:rsidR="00397719" w:rsidRPr="00FE250F">
        <w:rPr>
          <w:rFonts w:ascii="Segoe UI" w:hAnsi="Segoe UI" w:cs="Segoe UI"/>
          <w:sz w:val="20"/>
          <w:szCs w:val="20"/>
          <w:lang w:val="mk-MK"/>
        </w:rPr>
        <w:t xml:space="preserve"> </w:t>
      </w:r>
    </w:p>
    <w:p w14:paraId="6000B9A2" w14:textId="77777777" w:rsidR="00397719" w:rsidRPr="00FE250F" w:rsidRDefault="00E92F0F" w:rsidP="00DB4EC5">
      <w:pPr>
        <w:pStyle w:val="ListParagraph"/>
        <w:numPr>
          <w:ilvl w:val="0"/>
          <w:numId w:val="1"/>
        </w:numPr>
        <w:spacing w:after="0" w:line="260" w:lineRule="auto"/>
        <w:jc w:val="both"/>
        <w:rPr>
          <w:rFonts w:ascii="Segoe UI" w:hAnsi="Segoe UI" w:cs="Segoe UI"/>
          <w:sz w:val="20"/>
          <w:szCs w:val="20"/>
          <w:lang w:val="mk-MK"/>
        </w:rPr>
      </w:pPr>
      <w:r w:rsidRPr="00DB4EC5">
        <w:rPr>
          <w:rFonts w:ascii="Segoe UI" w:hAnsi="Segoe UI" w:cs="Segoe UI"/>
          <w:sz w:val="20"/>
          <w:szCs w:val="20"/>
          <w:lang w:val="mk-MK"/>
        </w:rPr>
        <w:lastRenderedPageBreak/>
        <w:t>Поттикнување на донаторите со стимулирање на алтруизмот и гарантирање дека нивните цели ќе бидат исполнети</w:t>
      </w:r>
      <w:r w:rsidR="00397719" w:rsidRPr="00FE250F">
        <w:rPr>
          <w:rFonts w:ascii="Segoe UI" w:hAnsi="Segoe UI" w:cs="Segoe UI"/>
          <w:sz w:val="20"/>
          <w:szCs w:val="20"/>
          <w:lang w:val="mk-MK"/>
        </w:rPr>
        <w:t xml:space="preserve"> </w:t>
      </w:r>
    </w:p>
    <w:p w14:paraId="16DE535F" w14:textId="77777777" w:rsidR="00397719" w:rsidRPr="00FE250F" w:rsidRDefault="00E92F0F" w:rsidP="00DB4EC5">
      <w:pPr>
        <w:pStyle w:val="ListParagraph"/>
        <w:numPr>
          <w:ilvl w:val="0"/>
          <w:numId w:val="1"/>
        </w:numPr>
        <w:spacing w:after="0" w:line="260" w:lineRule="auto"/>
        <w:jc w:val="both"/>
        <w:rPr>
          <w:rFonts w:ascii="Segoe UI" w:hAnsi="Segoe UI" w:cs="Segoe UI"/>
          <w:sz w:val="20"/>
          <w:szCs w:val="20"/>
          <w:lang w:val="mk-MK"/>
        </w:rPr>
      </w:pPr>
      <w:r w:rsidRPr="00DB4EC5">
        <w:rPr>
          <w:rFonts w:ascii="Segoe UI" w:hAnsi="Segoe UI" w:cs="Segoe UI"/>
          <w:sz w:val="20"/>
          <w:szCs w:val="20"/>
          <w:lang w:val="mk-MK"/>
        </w:rPr>
        <w:t>Зајакнување на филантропијата преку даночни поттикнувања за стимулација на потенцијалните даватели за поддршка на јавно корисна иницијатива</w:t>
      </w:r>
    </w:p>
    <w:p w14:paraId="6A311CFB" w14:textId="77777777" w:rsidR="00397719" w:rsidRPr="00FE250F" w:rsidRDefault="00E92F0F" w:rsidP="00DB4EC5">
      <w:pPr>
        <w:pStyle w:val="ListParagraph"/>
        <w:numPr>
          <w:ilvl w:val="0"/>
          <w:numId w:val="1"/>
        </w:numPr>
        <w:spacing w:after="0" w:line="260" w:lineRule="auto"/>
        <w:jc w:val="both"/>
        <w:rPr>
          <w:rFonts w:ascii="Segoe UI" w:hAnsi="Segoe UI" w:cs="Segoe UI"/>
          <w:sz w:val="20"/>
          <w:szCs w:val="20"/>
          <w:lang w:val="mk-MK"/>
        </w:rPr>
      </w:pPr>
      <w:r w:rsidRPr="00DB4EC5">
        <w:rPr>
          <w:rFonts w:ascii="Segoe UI" w:hAnsi="Segoe UI" w:cs="Segoe UI"/>
          <w:sz w:val="20"/>
          <w:szCs w:val="20"/>
          <w:lang w:val="mk-MK"/>
        </w:rPr>
        <w:t>Зголемување на довербата во т.н. трет сектор преку воведување на стандарди кои примателите на донации треба да ги исполнат</w:t>
      </w:r>
      <w:r w:rsidR="00397719" w:rsidRPr="00FE250F">
        <w:rPr>
          <w:rFonts w:ascii="Segoe UI" w:hAnsi="Segoe UI" w:cs="Segoe UI"/>
          <w:sz w:val="20"/>
          <w:szCs w:val="20"/>
          <w:lang w:val="mk-MK"/>
        </w:rPr>
        <w:t xml:space="preserve"> </w:t>
      </w:r>
    </w:p>
    <w:p w14:paraId="7931AF3C" w14:textId="77777777" w:rsidR="00397719" w:rsidRPr="00FE250F" w:rsidRDefault="00E92F0F" w:rsidP="00DB4EC5">
      <w:pPr>
        <w:pStyle w:val="ListParagraph"/>
        <w:numPr>
          <w:ilvl w:val="0"/>
          <w:numId w:val="1"/>
        </w:numPr>
        <w:spacing w:after="0" w:line="260" w:lineRule="auto"/>
        <w:jc w:val="both"/>
        <w:rPr>
          <w:rFonts w:ascii="Segoe UI" w:hAnsi="Segoe UI" w:cs="Segoe UI"/>
          <w:sz w:val="20"/>
          <w:szCs w:val="20"/>
          <w:lang w:val="mk-MK"/>
        </w:rPr>
      </w:pPr>
      <w:r w:rsidRPr="00DB4EC5">
        <w:rPr>
          <w:rFonts w:ascii="Segoe UI" w:hAnsi="Segoe UI" w:cs="Segoe UI"/>
          <w:sz w:val="20"/>
          <w:szCs w:val="20"/>
          <w:lang w:val="mk-MK"/>
        </w:rPr>
        <w:t>Спречување/минимизирање на можноста за измама, како и зголемување на транспарентноста и одговорноста</w:t>
      </w:r>
      <w:r w:rsidR="00397719" w:rsidRPr="00FE250F">
        <w:rPr>
          <w:rFonts w:ascii="Segoe UI" w:hAnsi="Segoe UI" w:cs="Segoe UI"/>
          <w:sz w:val="20"/>
          <w:szCs w:val="20"/>
          <w:lang w:val="mk-MK"/>
        </w:rPr>
        <w:t xml:space="preserve"> </w:t>
      </w:r>
    </w:p>
    <w:p w14:paraId="021C79C7" w14:textId="77777777" w:rsidR="00397719" w:rsidRDefault="00E92F0F" w:rsidP="00DB4EC5">
      <w:pPr>
        <w:pStyle w:val="ListParagraph"/>
        <w:numPr>
          <w:ilvl w:val="0"/>
          <w:numId w:val="1"/>
        </w:numPr>
        <w:spacing w:after="0" w:line="260" w:lineRule="auto"/>
        <w:jc w:val="both"/>
        <w:rPr>
          <w:rFonts w:ascii="Segoe UI" w:hAnsi="Segoe UI" w:cs="Segoe UI"/>
          <w:sz w:val="20"/>
          <w:szCs w:val="20"/>
          <w:lang w:val="mk-MK"/>
        </w:rPr>
      </w:pPr>
      <w:r w:rsidRPr="00DB4EC5">
        <w:rPr>
          <w:rFonts w:ascii="Segoe UI" w:hAnsi="Segoe UI" w:cs="Segoe UI"/>
          <w:sz w:val="20"/>
          <w:szCs w:val="20"/>
          <w:lang w:val="mk-MK"/>
        </w:rPr>
        <w:t>Промовирање ефикасно користење на расположливите ресурси.</w:t>
      </w:r>
      <w:r w:rsidR="00397719" w:rsidRPr="00FE250F">
        <w:rPr>
          <w:rFonts w:ascii="Segoe UI" w:hAnsi="Segoe UI" w:cs="Segoe UI"/>
          <w:sz w:val="20"/>
          <w:szCs w:val="20"/>
          <w:lang w:val="mk-MK"/>
        </w:rPr>
        <w:t xml:space="preserve"> </w:t>
      </w:r>
    </w:p>
    <w:p w14:paraId="197866D7" w14:textId="77777777" w:rsidR="00397719" w:rsidRPr="00D31728" w:rsidRDefault="00D31728" w:rsidP="00D31728">
      <w:pPr>
        <w:pStyle w:val="ListParagraph"/>
        <w:numPr>
          <w:ilvl w:val="0"/>
          <w:numId w:val="1"/>
        </w:numPr>
        <w:rPr>
          <w:rFonts w:ascii="Segoe UI" w:hAnsi="Segoe UI" w:cs="Segoe UI"/>
          <w:sz w:val="20"/>
          <w:szCs w:val="20"/>
          <w:lang w:val="mk-MK"/>
        </w:rPr>
      </w:pPr>
      <w:r w:rsidRPr="00D31728">
        <w:rPr>
          <w:rFonts w:ascii="Segoe UI" w:hAnsi="Segoe UI" w:cs="Segoe UI"/>
          <w:sz w:val="20"/>
          <w:szCs w:val="20"/>
          <w:lang w:val="mk-MK"/>
        </w:rPr>
        <w:t>Намалување на административниот товар на институциите</w:t>
      </w:r>
      <w:r>
        <w:rPr>
          <w:rFonts w:ascii="Segoe UI" w:hAnsi="Segoe UI" w:cs="Segoe UI"/>
          <w:sz w:val="20"/>
          <w:szCs w:val="20"/>
          <w:lang w:val="mk-MK"/>
        </w:rPr>
        <w:t>,</w:t>
      </w:r>
      <w:r w:rsidRPr="00D31728">
        <w:rPr>
          <w:rFonts w:ascii="Segoe UI" w:hAnsi="Segoe UI" w:cs="Segoe UI"/>
          <w:sz w:val="20"/>
          <w:szCs w:val="20"/>
          <w:lang w:val="mk-MK"/>
        </w:rPr>
        <w:t xml:space="preserve"> </w:t>
      </w:r>
      <w:r>
        <w:rPr>
          <w:rFonts w:ascii="Segoe UI" w:hAnsi="Segoe UI" w:cs="Segoe UI"/>
          <w:sz w:val="20"/>
          <w:szCs w:val="20"/>
          <w:lang w:val="mk-MK"/>
        </w:rPr>
        <w:t>е</w:t>
      </w:r>
      <w:r w:rsidRPr="00D31728">
        <w:rPr>
          <w:rFonts w:ascii="Segoe UI" w:hAnsi="Segoe UI" w:cs="Segoe UI"/>
          <w:sz w:val="20"/>
          <w:szCs w:val="20"/>
          <w:lang w:val="mk-MK"/>
        </w:rPr>
        <w:t xml:space="preserve">фикасност на администрацијата и користење на електронски системи. </w:t>
      </w:r>
    </w:p>
    <w:p w14:paraId="3B0E0BA4" w14:textId="77777777" w:rsidR="00397719" w:rsidRDefault="00991424" w:rsidP="00DF2B11">
      <w:pPr>
        <w:spacing w:after="0" w:line="260" w:lineRule="auto"/>
        <w:ind w:firstLine="360"/>
        <w:jc w:val="both"/>
        <w:rPr>
          <w:rFonts w:ascii="Segoe UI" w:hAnsi="Segoe UI" w:cs="Segoe UI"/>
          <w:sz w:val="20"/>
          <w:szCs w:val="20"/>
          <w:lang w:val="mk-MK"/>
        </w:rPr>
      </w:pPr>
      <w:r w:rsidRPr="00DB4EC5">
        <w:rPr>
          <w:rFonts w:ascii="Segoe UI" w:hAnsi="Segoe UI" w:cs="Segoe UI"/>
          <w:sz w:val="20"/>
          <w:szCs w:val="20"/>
          <w:lang w:val="mk-MK"/>
        </w:rPr>
        <w:t>Притоа, она што е важно да се напомене е дека со овој Закон се уредуваат само донациите/спонзорствата за кои се бара одредено даночно поттикнување, но тоа не ја ограничува можноста да се даваат и примаат донации/спонзорства кои не се предмет на даночни поттикнувања.</w:t>
      </w:r>
      <w:r w:rsidR="00397719" w:rsidRPr="00FE250F">
        <w:rPr>
          <w:rFonts w:ascii="Segoe UI" w:hAnsi="Segoe UI" w:cs="Segoe UI"/>
          <w:sz w:val="20"/>
          <w:szCs w:val="20"/>
          <w:lang w:val="mk-MK"/>
        </w:rPr>
        <w:t xml:space="preserve"> </w:t>
      </w:r>
    </w:p>
    <w:p w14:paraId="24E172A3" w14:textId="77777777" w:rsidR="00397719" w:rsidRDefault="00397719" w:rsidP="00397719">
      <w:pPr>
        <w:spacing w:after="0"/>
        <w:jc w:val="both"/>
        <w:rPr>
          <w:rFonts w:ascii="Segoe UI" w:hAnsi="Segoe UI" w:cs="Segoe UI"/>
          <w:sz w:val="20"/>
          <w:szCs w:val="20"/>
          <w:lang w:val="mk-MK"/>
        </w:rPr>
      </w:pPr>
    </w:p>
    <w:p w14:paraId="77F7ABCE" w14:textId="77777777" w:rsidR="00397719" w:rsidRPr="0033622B" w:rsidRDefault="00437BAC" w:rsidP="00DF2B11">
      <w:pPr>
        <w:spacing w:after="0" w:line="260" w:lineRule="auto"/>
        <w:ind w:firstLine="360"/>
        <w:jc w:val="both"/>
        <w:rPr>
          <w:rFonts w:ascii="Segoe UI" w:hAnsi="Segoe UI" w:cs="Segoe UI"/>
          <w:sz w:val="20"/>
          <w:szCs w:val="20"/>
          <w:lang w:val="mk-MK"/>
        </w:rPr>
      </w:pPr>
      <w:r>
        <w:rPr>
          <w:rFonts w:ascii="Segoe UI" w:hAnsi="Segoe UI" w:cs="Segoe UI"/>
          <w:sz w:val="20"/>
          <w:szCs w:val="20"/>
          <w:lang w:val="mk-MK"/>
        </w:rPr>
        <w:t>Следствено на номотехничката анализа што ја изврш</w:t>
      </w:r>
      <w:r w:rsidR="002A24F1">
        <w:rPr>
          <w:rFonts w:ascii="Segoe UI" w:hAnsi="Segoe UI" w:cs="Segoe UI"/>
          <w:sz w:val="20"/>
          <w:szCs w:val="20"/>
          <w:lang w:val="mk-MK"/>
        </w:rPr>
        <w:t>ија локалните правни експерти во тимот</w:t>
      </w:r>
      <w:r>
        <w:rPr>
          <w:rFonts w:ascii="Segoe UI" w:hAnsi="Segoe UI" w:cs="Segoe UI"/>
          <w:sz w:val="20"/>
          <w:szCs w:val="20"/>
          <w:lang w:val="mk-MK"/>
        </w:rPr>
        <w:t xml:space="preserve">, произлегува дека за примена на предлозите што следуваат ќе биде потребно креирање на нов закон. </w:t>
      </w:r>
      <w:r w:rsidR="00991424" w:rsidRPr="00DB4EC5">
        <w:rPr>
          <w:rFonts w:ascii="Segoe UI" w:hAnsi="Segoe UI" w:cs="Segoe UI"/>
          <w:sz w:val="20"/>
          <w:szCs w:val="20"/>
          <w:lang w:val="mk-MK"/>
        </w:rPr>
        <w:t>Предлозите содржани во овој документ се поделени на два дела и тоа:</w:t>
      </w:r>
      <w:r w:rsidR="00397719" w:rsidRPr="00FE250F">
        <w:rPr>
          <w:rFonts w:ascii="Segoe UI" w:hAnsi="Segoe UI" w:cs="Segoe UI"/>
          <w:sz w:val="20"/>
          <w:szCs w:val="20"/>
        </w:rPr>
        <w:t xml:space="preserve"> </w:t>
      </w:r>
    </w:p>
    <w:p w14:paraId="738700CF" w14:textId="77777777" w:rsidR="00397719" w:rsidRDefault="00397719" w:rsidP="00397719">
      <w:pPr>
        <w:spacing w:after="0"/>
        <w:jc w:val="both"/>
        <w:rPr>
          <w:rFonts w:ascii="Segoe UI" w:hAnsi="Segoe UI" w:cs="Segoe UI"/>
          <w:sz w:val="20"/>
          <w:szCs w:val="20"/>
        </w:rPr>
      </w:pPr>
    </w:p>
    <w:p w14:paraId="1D36F286" w14:textId="77777777" w:rsidR="00397719" w:rsidRPr="00FE250F" w:rsidRDefault="00991424" w:rsidP="00DB4EC5">
      <w:pPr>
        <w:pStyle w:val="ListParagraph"/>
        <w:numPr>
          <w:ilvl w:val="0"/>
          <w:numId w:val="3"/>
        </w:numPr>
        <w:spacing w:after="0" w:line="260" w:lineRule="auto"/>
        <w:jc w:val="both"/>
        <w:rPr>
          <w:rFonts w:ascii="Segoe UI" w:hAnsi="Segoe UI" w:cs="Segoe UI"/>
          <w:b/>
          <w:sz w:val="20"/>
          <w:szCs w:val="20"/>
          <w:lang w:val="mk-MK"/>
        </w:rPr>
      </w:pPr>
      <w:r w:rsidRPr="00DB4EC5">
        <w:rPr>
          <w:rFonts w:ascii="Segoe UI" w:hAnsi="Segoe UI" w:cs="Segoe UI"/>
          <w:b/>
          <w:sz w:val="20"/>
          <w:szCs w:val="20"/>
          <w:lang w:val="mk-MK"/>
        </w:rPr>
        <w:t>Предлози од суштинско значење за функционирање на Законот</w:t>
      </w:r>
    </w:p>
    <w:p w14:paraId="6002B2C1" w14:textId="77777777" w:rsidR="00397719" w:rsidRPr="0033622B" w:rsidRDefault="00397719" w:rsidP="00397719">
      <w:pPr>
        <w:pStyle w:val="ListParagraph"/>
        <w:spacing w:after="0"/>
        <w:jc w:val="both"/>
        <w:rPr>
          <w:rFonts w:ascii="Segoe UI" w:hAnsi="Segoe UI" w:cs="Segoe UI"/>
          <w:b/>
          <w:sz w:val="20"/>
          <w:szCs w:val="20"/>
        </w:rPr>
      </w:pPr>
    </w:p>
    <w:p w14:paraId="6290792B" w14:textId="77777777" w:rsidR="00397719" w:rsidRPr="00FE250F" w:rsidRDefault="00991424" w:rsidP="00DB4EC5">
      <w:pPr>
        <w:pStyle w:val="ListParagraph"/>
        <w:numPr>
          <w:ilvl w:val="0"/>
          <w:numId w:val="4"/>
        </w:numPr>
        <w:spacing w:after="0" w:line="260" w:lineRule="auto"/>
        <w:jc w:val="both"/>
        <w:rPr>
          <w:rFonts w:ascii="Segoe UI" w:hAnsi="Segoe UI" w:cs="Segoe UI"/>
          <w:sz w:val="20"/>
          <w:szCs w:val="20"/>
          <w:lang w:val="mk-MK"/>
        </w:rPr>
      </w:pPr>
      <w:r w:rsidRPr="00DB4EC5">
        <w:rPr>
          <w:rFonts w:ascii="Segoe UI" w:hAnsi="Segoe UI" w:cs="Segoe UI"/>
          <w:sz w:val="20"/>
          <w:szCs w:val="20"/>
          <w:lang w:val="mk-MK"/>
        </w:rPr>
        <w:t>Јасно дефинирање на значењето на поимот јавен интерес</w:t>
      </w:r>
      <w:r w:rsidR="00397719">
        <w:rPr>
          <w:rFonts w:ascii="Segoe UI" w:hAnsi="Segoe UI" w:cs="Segoe UI"/>
          <w:sz w:val="20"/>
          <w:szCs w:val="20"/>
        </w:rPr>
        <w:t xml:space="preserve"> </w:t>
      </w:r>
    </w:p>
    <w:p w14:paraId="5B854567" w14:textId="77777777" w:rsidR="00844EE0" w:rsidRDefault="00991424" w:rsidP="00DB4EC5">
      <w:pPr>
        <w:pStyle w:val="ListParagraph"/>
        <w:numPr>
          <w:ilvl w:val="0"/>
          <w:numId w:val="4"/>
        </w:numPr>
        <w:spacing w:after="0" w:line="260" w:lineRule="auto"/>
        <w:jc w:val="both"/>
        <w:rPr>
          <w:rFonts w:ascii="Segoe UI" w:hAnsi="Segoe UI" w:cs="Segoe UI"/>
          <w:sz w:val="20"/>
          <w:szCs w:val="20"/>
          <w:lang w:val="mk-MK"/>
        </w:rPr>
      </w:pPr>
      <w:r w:rsidRPr="00DB4EC5">
        <w:rPr>
          <w:rFonts w:ascii="Segoe UI" w:hAnsi="Segoe UI" w:cs="Segoe UI"/>
          <w:sz w:val="20"/>
          <w:szCs w:val="20"/>
          <w:lang w:val="mk-MK"/>
        </w:rPr>
        <w:t xml:space="preserve">Ограничување на примателите на донациите исклучиво на правни </w:t>
      </w:r>
      <w:r w:rsidR="00DB4EC5" w:rsidRPr="00DB4EC5">
        <w:rPr>
          <w:rFonts w:ascii="Segoe UI" w:hAnsi="Segoe UI" w:cs="Segoe UI"/>
          <w:sz w:val="20"/>
          <w:szCs w:val="20"/>
          <w:lang w:val="mk-MK"/>
        </w:rPr>
        <w:t>лица</w:t>
      </w:r>
      <w:r w:rsidRPr="00DB4EC5">
        <w:rPr>
          <w:rFonts w:ascii="Segoe UI" w:hAnsi="Segoe UI" w:cs="Segoe UI"/>
          <w:sz w:val="20"/>
          <w:szCs w:val="20"/>
          <w:lang w:val="mk-MK"/>
        </w:rPr>
        <w:t xml:space="preserve"> обврзани со принципот на непрофитност/</w:t>
      </w:r>
      <w:r w:rsidR="00437BAC">
        <w:rPr>
          <w:rFonts w:ascii="Segoe UI" w:hAnsi="Segoe UI" w:cs="Segoe UI"/>
          <w:sz w:val="20"/>
          <w:szCs w:val="20"/>
          <w:lang w:val="mk-MK"/>
        </w:rPr>
        <w:t xml:space="preserve"> </w:t>
      </w:r>
      <w:r w:rsidRPr="00437BAC">
        <w:rPr>
          <w:rFonts w:ascii="Segoe UI" w:hAnsi="Segoe UI" w:cs="Segoe UI"/>
          <w:sz w:val="20"/>
          <w:szCs w:val="20"/>
          <w:lang w:val="mk-MK"/>
        </w:rPr>
        <w:t>Утврдување на примателите на донации</w:t>
      </w:r>
    </w:p>
    <w:p w14:paraId="22C47801" w14:textId="77777777" w:rsidR="00397719" w:rsidRPr="00FE250F" w:rsidRDefault="00844EE0" w:rsidP="00DB4EC5">
      <w:pPr>
        <w:pStyle w:val="ListParagraph"/>
        <w:numPr>
          <w:ilvl w:val="0"/>
          <w:numId w:val="4"/>
        </w:numPr>
        <w:spacing w:after="0" w:line="260" w:lineRule="auto"/>
        <w:jc w:val="both"/>
        <w:rPr>
          <w:rFonts w:ascii="Segoe UI" w:hAnsi="Segoe UI" w:cs="Segoe UI"/>
          <w:sz w:val="20"/>
          <w:szCs w:val="20"/>
          <w:lang w:val="mk-MK"/>
        </w:rPr>
      </w:pPr>
      <w:r w:rsidRPr="00844EE0">
        <w:rPr>
          <w:rFonts w:ascii="Segoe UI" w:hAnsi="Segoe UI" w:cs="Segoe UI"/>
          <w:b/>
          <w:sz w:val="20"/>
          <w:szCs w:val="20"/>
          <w:lang w:val="mk-MK"/>
        </w:rPr>
        <w:t>У</w:t>
      </w:r>
      <w:r w:rsidR="00DF2B11" w:rsidRPr="00844EE0">
        <w:rPr>
          <w:rFonts w:ascii="Segoe UI" w:hAnsi="Segoe UI" w:cs="Segoe UI"/>
          <w:b/>
          <w:sz w:val="20"/>
          <w:szCs w:val="20"/>
          <w:lang w:val="mk-MK"/>
        </w:rPr>
        <w:t>согласување со правото на Европската Унија</w:t>
      </w:r>
      <w:r w:rsidR="00DF2B11">
        <w:rPr>
          <w:rFonts w:ascii="Segoe UI" w:hAnsi="Segoe UI" w:cs="Segoe UI"/>
          <w:sz w:val="20"/>
          <w:szCs w:val="20"/>
          <w:lang w:val="mk-MK"/>
        </w:rPr>
        <w:t xml:space="preserve"> за прекугранично донирање</w:t>
      </w:r>
      <w:r>
        <w:rPr>
          <w:rFonts w:ascii="Segoe UI" w:hAnsi="Segoe UI" w:cs="Segoe UI"/>
          <w:sz w:val="20"/>
          <w:szCs w:val="20"/>
          <w:lang w:val="mk-MK"/>
        </w:rPr>
        <w:t xml:space="preserve"> и пресудиите </w:t>
      </w:r>
      <w:r w:rsidRPr="000D054C">
        <w:rPr>
          <w:rFonts w:ascii="Segoe UI" w:hAnsi="Segoe UI" w:cs="Segoe UI"/>
          <w:sz w:val="20"/>
          <w:szCs w:val="20"/>
          <w:lang w:val="mk-MK"/>
        </w:rPr>
        <w:t>Европскиот суд на правдата</w:t>
      </w:r>
    </w:p>
    <w:p w14:paraId="663C944E" w14:textId="77777777" w:rsidR="008D0EBE" w:rsidRDefault="007A7352" w:rsidP="007A7352">
      <w:pPr>
        <w:pStyle w:val="ListParagraph"/>
        <w:numPr>
          <w:ilvl w:val="0"/>
          <w:numId w:val="4"/>
        </w:numPr>
        <w:spacing w:after="0" w:line="260" w:lineRule="auto"/>
        <w:jc w:val="both"/>
        <w:rPr>
          <w:rFonts w:ascii="Segoe UI" w:hAnsi="Segoe UI" w:cs="Segoe UI"/>
          <w:sz w:val="20"/>
          <w:szCs w:val="20"/>
          <w:lang w:val="mk-MK"/>
        </w:rPr>
      </w:pPr>
      <w:r w:rsidRPr="007A7352">
        <w:rPr>
          <w:rFonts w:ascii="Segoe UI" w:hAnsi="Segoe UI" w:cs="Segoe UI"/>
          <w:sz w:val="20"/>
          <w:szCs w:val="20"/>
          <w:lang w:val="mk-MK"/>
        </w:rPr>
        <w:t>Олеснување</w:t>
      </w:r>
      <w:r w:rsidR="00A832BC" w:rsidRPr="007A7352">
        <w:rPr>
          <w:rFonts w:ascii="Segoe UI" w:hAnsi="Segoe UI" w:cs="Segoe UI"/>
          <w:sz w:val="20"/>
          <w:szCs w:val="20"/>
          <w:lang w:val="mk-MK"/>
        </w:rPr>
        <w:t xml:space="preserve"> на постапката за регистрирање на донација/спонзорство и добивање на даночно </w:t>
      </w:r>
      <w:r w:rsidRPr="007A7352">
        <w:rPr>
          <w:rFonts w:ascii="Segoe UI" w:hAnsi="Segoe UI" w:cs="Segoe UI"/>
          <w:sz w:val="20"/>
          <w:szCs w:val="20"/>
          <w:lang w:val="mk-MK"/>
        </w:rPr>
        <w:t>поттикнување</w:t>
      </w:r>
    </w:p>
    <w:p w14:paraId="3D125B4A" w14:textId="77777777" w:rsidR="003478D2" w:rsidRPr="003478D2" w:rsidRDefault="00A832BC" w:rsidP="007A7352">
      <w:pPr>
        <w:pStyle w:val="ListParagraph"/>
        <w:numPr>
          <w:ilvl w:val="0"/>
          <w:numId w:val="4"/>
        </w:numPr>
        <w:spacing w:line="260" w:lineRule="auto"/>
        <w:rPr>
          <w:rFonts w:ascii="Segoe UI" w:hAnsi="Segoe UI" w:cs="Segoe UI"/>
          <w:sz w:val="20"/>
          <w:szCs w:val="20"/>
          <w:lang w:val="mk-MK"/>
        </w:rPr>
      </w:pPr>
      <w:r w:rsidRPr="007A7352">
        <w:rPr>
          <w:rFonts w:ascii="Segoe UI" w:hAnsi="Segoe UI" w:cs="Segoe UI"/>
          <w:sz w:val="20"/>
          <w:szCs w:val="20"/>
          <w:lang w:val="mk-MK"/>
        </w:rPr>
        <w:t>Регулирање на надлежноста на Министерството за финансии и на Управата за јавни приходи од аспект на примената и надзорот на примената на оваа регулатива</w:t>
      </w:r>
    </w:p>
    <w:p w14:paraId="0444EF64" w14:textId="77777777" w:rsidR="00E92FC6" w:rsidRPr="003478D2" w:rsidRDefault="00A832BC" w:rsidP="007A7352">
      <w:pPr>
        <w:pStyle w:val="ListParagraph"/>
        <w:numPr>
          <w:ilvl w:val="0"/>
          <w:numId w:val="4"/>
        </w:numPr>
        <w:spacing w:after="0" w:line="260" w:lineRule="auto"/>
        <w:jc w:val="both"/>
        <w:rPr>
          <w:rFonts w:ascii="Segoe UI" w:hAnsi="Segoe UI" w:cs="Segoe UI"/>
          <w:sz w:val="20"/>
          <w:szCs w:val="20"/>
          <w:lang w:val="mk-MK"/>
        </w:rPr>
      </w:pPr>
      <w:r w:rsidRPr="00437BAC">
        <w:rPr>
          <w:rFonts w:ascii="Segoe UI" w:hAnsi="Segoe UI" w:cs="Segoe UI"/>
          <w:sz w:val="20"/>
          <w:szCs w:val="20"/>
          <w:lang w:val="mk-MK"/>
        </w:rPr>
        <w:t xml:space="preserve">Поедноставување и </w:t>
      </w:r>
      <w:r w:rsidR="004418B2" w:rsidRPr="00437BAC">
        <w:rPr>
          <w:rFonts w:ascii="Segoe UI" w:hAnsi="Segoe UI" w:cs="Segoe UI"/>
          <w:sz w:val="20"/>
          <w:szCs w:val="20"/>
          <w:lang w:val="mk-MK"/>
        </w:rPr>
        <w:t>рационализирање</w:t>
      </w:r>
      <w:r w:rsidRPr="00437BAC">
        <w:rPr>
          <w:rFonts w:ascii="Segoe UI" w:hAnsi="Segoe UI" w:cs="Segoe UI"/>
          <w:sz w:val="20"/>
          <w:szCs w:val="20"/>
          <w:lang w:val="mk-MK"/>
        </w:rPr>
        <w:t xml:space="preserve"> на постапките за известување и контрола</w:t>
      </w:r>
    </w:p>
    <w:p w14:paraId="63A08A12" w14:textId="77777777" w:rsidR="00397719" w:rsidRPr="00E92FC6" w:rsidRDefault="00A832BC" w:rsidP="007A7352">
      <w:pPr>
        <w:pStyle w:val="ListParagraph"/>
        <w:numPr>
          <w:ilvl w:val="0"/>
          <w:numId w:val="4"/>
        </w:numPr>
        <w:spacing w:after="0" w:line="260" w:lineRule="auto"/>
        <w:jc w:val="both"/>
        <w:rPr>
          <w:rFonts w:ascii="Segoe UI" w:hAnsi="Segoe UI" w:cs="Segoe UI"/>
          <w:sz w:val="20"/>
          <w:szCs w:val="20"/>
          <w:lang w:val="mk-MK"/>
        </w:rPr>
      </w:pPr>
      <w:r w:rsidRPr="007A7352">
        <w:rPr>
          <w:rFonts w:ascii="Segoe UI" w:hAnsi="Segoe UI" w:cs="Segoe UI"/>
          <w:sz w:val="20"/>
          <w:szCs w:val="20"/>
          <w:lang w:val="mk-MK"/>
        </w:rPr>
        <w:t>Дополнување од аспект на даночните поттикнувања</w:t>
      </w:r>
      <w:r w:rsidR="00397719" w:rsidRPr="00E92FC6">
        <w:rPr>
          <w:rFonts w:ascii="Segoe UI" w:hAnsi="Segoe UI" w:cs="Segoe UI"/>
          <w:sz w:val="20"/>
          <w:szCs w:val="20"/>
          <w:lang w:val="mk-MK"/>
        </w:rPr>
        <w:t xml:space="preserve"> </w:t>
      </w:r>
    </w:p>
    <w:p w14:paraId="20DDBDF7" w14:textId="77777777" w:rsidR="00397719" w:rsidRDefault="00655391" w:rsidP="007A7352">
      <w:pPr>
        <w:pStyle w:val="ListParagraph"/>
        <w:spacing w:after="0" w:line="260" w:lineRule="auto"/>
        <w:ind w:left="1440"/>
        <w:jc w:val="both"/>
        <w:rPr>
          <w:rFonts w:ascii="Segoe UI" w:hAnsi="Segoe UI" w:cs="Segoe UI"/>
          <w:sz w:val="20"/>
          <w:szCs w:val="20"/>
        </w:rPr>
      </w:pPr>
      <w:r w:rsidRPr="007A7352">
        <w:rPr>
          <w:rFonts w:ascii="Segoe UI" w:hAnsi="Segoe UI" w:cs="Segoe UI"/>
          <w:sz w:val="20"/>
          <w:szCs w:val="20"/>
          <w:lang w:val="mk-MK"/>
        </w:rPr>
        <w:t xml:space="preserve"> </w:t>
      </w:r>
      <w:r w:rsidR="00B80A50" w:rsidRPr="007A7352">
        <w:rPr>
          <w:rFonts w:ascii="Segoe UI" w:hAnsi="Segoe UI" w:cs="Segoe UI"/>
          <w:sz w:val="20"/>
          <w:szCs w:val="20"/>
          <w:lang w:val="mk-MK"/>
        </w:rPr>
        <w:t>(А) Предлози поврзани со даночни поттикнувања во однос на персоналниот данок на доход</w:t>
      </w:r>
    </w:p>
    <w:p w14:paraId="75CD7602" w14:textId="77777777" w:rsidR="00E92FC6" w:rsidRDefault="00655391" w:rsidP="007A7352">
      <w:pPr>
        <w:pStyle w:val="ListParagraph"/>
        <w:spacing w:after="0" w:line="260" w:lineRule="auto"/>
        <w:ind w:left="1440"/>
        <w:jc w:val="both"/>
        <w:rPr>
          <w:rFonts w:ascii="Segoe UI" w:hAnsi="Segoe UI" w:cs="Segoe UI"/>
          <w:sz w:val="20"/>
          <w:szCs w:val="20"/>
        </w:rPr>
      </w:pPr>
      <w:r w:rsidRPr="007A7352">
        <w:rPr>
          <w:rFonts w:ascii="Segoe UI" w:hAnsi="Segoe UI" w:cs="Segoe UI"/>
          <w:sz w:val="20"/>
          <w:szCs w:val="20"/>
          <w:lang w:val="mk-MK"/>
        </w:rPr>
        <w:t xml:space="preserve"> </w:t>
      </w:r>
      <w:r w:rsidR="00B80A50" w:rsidRPr="007A7352">
        <w:rPr>
          <w:rFonts w:ascii="Segoe UI" w:hAnsi="Segoe UI" w:cs="Segoe UI"/>
          <w:sz w:val="20"/>
          <w:szCs w:val="20"/>
          <w:lang w:val="mk-MK"/>
        </w:rPr>
        <w:t>(Б) Предлози поврзани со даночни поттикнувања во однос на данокот на додадена вредност</w:t>
      </w:r>
    </w:p>
    <w:p w14:paraId="66351D4A" w14:textId="77777777" w:rsidR="00E92FC6" w:rsidRDefault="00655391" w:rsidP="007A7352">
      <w:pPr>
        <w:pStyle w:val="ListParagraph"/>
        <w:spacing w:after="0" w:line="260" w:lineRule="auto"/>
        <w:ind w:left="1440"/>
        <w:jc w:val="both"/>
        <w:rPr>
          <w:rFonts w:ascii="Segoe UI" w:hAnsi="Segoe UI" w:cs="Segoe UI"/>
          <w:sz w:val="20"/>
          <w:szCs w:val="20"/>
        </w:rPr>
      </w:pPr>
      <w:r w:rsidRPr="007A7352">
        <w:rPr>
          <w:rFonts w:ascii="Segoe UI" w:hAnsi="Segoe UI" w:cs="Segoe UI"/>
          <w:sz w:val="20"/>
          <w:szCs w:val="20"/>
          <w:lang w:val="mk-MK"/>
        </w:rPr>
        <w:t xml:space="preserve"> </w:t>
      </w:r>
      <w:r w:rsidR="00B80A50" w:rsidRPr="007A7352">
        <w:rPr>
          <w:rFonts w:ascii="Segoe UI" w:hAnsi="Segoe UI" w:cs="Segoe UI"/>
          <w:sz w:val="20"/>
          <w:szCs w:val="20"/>
          <w:lang w:val="mk-MK"/>
        </w:rPr>
        <w:t>(В) Предлози поврзани со даночни поттикнувања во однос на данокот на имот</w:t>
      </w:r>
    </w:p>
    <w:p w14:paraId="1EB195BF" w14:textId="77777777" w:rsidR="00E92FC6" w:rsidRDefault="00655391" w:rsidP="007A7352">
      <w:pPr>
        <w:pStyle w:val="ListParagraph"/>
        <w:spacing w:after="0" w:line="260" w:lineRule="auto"/>
        <w:ind w:left="1440"/>
        <w:jc w:val="both"/>
        <w:rPr>
          <w:rFonts w:ascii="Segoe UI" w:hAnsi="Segoe UI" w:cs="Segoe UI"/>
          <w:sz w:val="20"/>
          <w:szCs w:val="20"/>
        </w:rPr>
      </w:pPr>
      <w:r w:rsidRPr="007A7352">
        <w:rPr>
          <w:rFonts w:ascii="Segoe UI" w:hAnsi="Segoe UI" w:cs="Segoe UI"/>
          <w:sz w:val="20"/>
          <w:szCs w:val="20"/>
          <w:lang w:val="mk-MK"/>
        </w:rPr>
        <w:t xml:space="preserve"> </w:t>
      </w:r>
      <w:r w:rsidR="00B80A50" w:rsidRPr="007A7352">
        <w:rPr>
          <w:rFonts w:ascii="Segoe UI" w:hAnsi="Segoe UI" w:cs="Segoe UI"/>
          <w:sz w:val="20"/>
          <w:szCs w:val="20"/>
          <w:lang w:val="mk-MK"/>
        </w:rPr>
        <w:t>(Г) Препознавање на повеќегодишни донации</w:t>
      </w:r>
    </w:p>
    <w:p w14:paraId="1DCA8F83" w14:textId="77777777" w:rsidR="001031B0" w:rsidRDefault="00B80A50" w:rsidP="007A7352">
      <w:pPr>
        <w:pStyle w:val="ListParagraph"/>
        <w:numPr>
          <w:ilvl w:val="0"/>
          <w:numId w:val="5"/>
        </w:numPr>
        <w:tabs>
          <w:tab w:val="left" w:pos="8370"/>
          <w:tab w:val="left" w:pos="8460"/>
        </w:tabs>
        <w:spacing w:after="0" w:line="260" w:lineRule="auto"/>
        <w:jc w:val="both"/>
        <w:rPr>
          <w:rFonts w:ascii="Segoe UI" w:hAnsi="Segoe UI" w:cs="Segoe UI"/>
          <w:sz w:val="20"/>
          <w:szCs w:val="20"/>
          <w:lang w:val="mk-MK"/>
        </w:rPr>
      </w:pPr>
      <w:r w:rsidRPr="007A7352">
        <w:rPr>
          <w:rFonts w:ascii="Segoe UI" w:hAnsi="Segoe UI" w:cs="Segoe UI"/>
          <w:sz w:val="20"/>
          <w:szCs w:val="20"/>
          <w:lang w:val="mk-MK"/>
        </w:rPr>
        <w:t xml:space="preserve">Намалување на </w:t>
      </w:r>
      <w:r w:rsidR="00F65890" w:rsidRPr="007A7352">
        <w:rPr>
          <w:rFonts w:ascii="Segoe UI" w:hAnsi="Segoe UI" w:cs="Segoe UI"/>
          <w:sz w:val="20"/>
          <w:szCs w:val="20"/>
          <w:lang w:val="mk-MK"/>
        </w:rPr>
        <w:t>глобите утврдени с</w:t>
      </w:r>
      <w:r w:rsidRPr="007A7352">
        <w:rPr>
          <w:rFonts w:ascii="Segoe UI" w:hAnsi="Segoe UI" w:cs="Segoe UI"/>
          <w:sz w:val="20"/>
          <w:szCs w:val="20"/>
          <w:lang w:val="mk-MK"/>
        </w:rPr>
        <w:t>о прекршочните одредби</w:t>
      </w:r>
      <w:r w:rsidR="001031B0" w:rsidRPr="00FE250F">
        <w:rPr>
          <w:rFonts w:ascii="Segoe UI" w:hAnsi="Segoe UI" w:cs="Segoe UI"/>
          <w:sz w:val="20"/>
          <w:szCs w:val="20"/>
          <w:lang w:val="mk-MK"/>
        </w:rPr>
        <w:t xml:space="preserve"> </w:t>
      </w:r>
    </w:p>
    <w:p w14:paraId="7EF0673B" w14:textId="77777777" w:rsidR="008064E9" w:rsidRDefault="008064E9" w:rsidP="008064E9">
      <w:pPr>
        <w:pStyle w:val="ListParagraph"/>
        <w:numPr>
          <w:ilvl w:val="0"/>
          <w:numId w:val="5"/>
        </w:numPr>
        <w:spacing w:after="0" w:line="260" w:lineRule="auto"/>
        <w:jc w:val="both"/>
        <w:rPr>
          <w:rFonts w:ascii="Segoe UI" w:hAnsi="Segoe UI" w:cs="Segoe UI"/>
          <w:sz w:val="20"/>
          <w:szCs w:val="20"/>
          <w:lang w:val="mk-MK"/>
        </w:rPr>
      </w:pPr>
      <w:r w:rsidRPr="00437BAC">
        <w:rPr>
          <w:rFonts w:ascii="Segoe UI" w:hAnsi="Segoe UI" w:cs="Segoe UI"/>
          <w:sz w:val="20"/>
          <w:szCs w:val="20"/>
          <w:lang w:val="mk-MK"/>
        </w:rPr>
        <w:t xml:space="preserve">Воведување на нормирање за донирање вишок храна </w:t>
      </w:r>
    </w:p>
    <w:p w14:paraId="67B5500C" w14:textId="77777777" w:rsidR="008064E9" w:rsidRDefault="008064E9" w:rsidP="008064E9">
      <w:pPr>
        <w:pStyle w:val="ListParagraph"/>
        <w:tabs>
          <w:tab w:val="left" w:pos="8370"/>
          <w:tab w:val="left" w:pos="8460"/>
        </w:tabs>
        <w:spacing w:after="0" w:line="260" w:lineRule="auto"/>
        <w:jc w:val="both"/>
        <w:rPr>
          <w:rFonts w:ascii="Segoe UI" w:hAnsi="Segoe UI" w:cs="Segoe UI"/>
          <w:sz w:val="20"/>
          <w:szCs w:val="20"/>
          <w:lang w:val="mk-MK"/>
        </w:rPr>
      </w:pPr>
    </w:p>
    <w:p w14:paraId="31CCC1E3" w14:textId="77777777" w:rsidR="00837C6E" w:rsidRPr="00FE250F" w:rsidRDefault="00837C6E" w:rsidP="008064E9">
      <w:pPr>
        <w:pStyle w:val="ListParagraph"/>
        <w:tabs>
          <w:tab w:val="left" w:pos="8370"/>
          <w:tab w:val="left" w:pos="8460"/>
        </w:tabs>
        <w:spacing w:after="0" w:line="260" w:lineRule="auto"/>
        <w:jc w:val="both"/>
        <w:rPr>
          <w:rFonts w:ascii="Segoe UI" w:hAnsi="Segoe UI" w:cs="Segoe UI"/>
          <w:sz w:val="20"/>
          <w:szCs w:val="20"/>
          <w:lang w:val="mk-MK"/>
        </w:rPr>
      </w:pPr>
    </w:p>
    <w:p w14:paraId="17370007" w14:textId="77777777" w:rsidR="004021DF" w:rsidRPr="00E92FC6" w:rsidRDefault="004021DF" w:rsidP="00397719">
      <w:pPr>
        <w:pStyle w:val="ListParagraph"/>
        <w:spacing w:after="0"/>
        <w:jc w:val="both"/>
        <w:rPr>
          <w:rFonts w:ascii="Segoe UI" w:hAnsi="Segoe UI" w:cs="Segoe UI"/>
          <w:sz w:val="20"/>
          <w:szCs w:val="20"/>
        </w:rPr>
      </w:pPr>
    </w:p>
    <w:p w14:paraId="3408C8DC" w14:textId="77777777" w:rsidR="00397719" w:rsidRPr="00FE250F" w:rsidRDefault="00B80A50" w:rsidP="007A7352">
      <w:pPr>
        <w:pStyle w:val="ListParagraph"/>
        <w:numPr>
          <w:ilvl w:val="0"/>
          <w:numId w:val="3"/>
        </w:numPr>
        <w:spacing w:after="0" w:line="260" w:lineRule="auto"/>
        <w:jc w:val="both"/>
        <w:rPr>
          <w:rFonts w:ascii="Segoe UI" w:hAnsi="Segoe UI" w:cs="Segoe UI"/>
          <w:b/>
          <w:sz w:val="20"/>
          <w:szCs w:val="20"/>
          <w:lang w:val="mk-MK"/>
        </w:rPr>
      </w:pPr>
      <w:r w:rsidRPr="007A7352">
        <w:rPr>
          <w:rFonts w:ascii="Segoe UI" w:hAnsi="Segoe UI" w:cs="Segoe UI"/>
          <w:b/>
          <w:sz w:val="20"/>
          <w:szCs w:val="20"/>
          <w:lang w:val="mk-MK"/>
        </w:rPr>
        <w:lastRenderedPageBreak/>
        <w:t>Дополнителни предлози за подобрување на Законот</w:t>
      </w:r>
      <w:r w:rsidR="00397719">
        <w:rPr>
          <w:rFonts w:ascii="Segoe UI" w:hAnsi="Segoe UI" w:cs="Segoe UI"/>
          <w:b/>
          <w:sz w:val="20"/>
          <w:szCs w:val="20"/>
        </w:rPr>
        <w:t xml:space="preserve"> </w:t>
      </w:r>
    </w:p>
    <w:p w14:paraId="500E823A" w14:textId="77777777" w:rsidR="00397719" w:rsidRDefault="00397719" w:rsidP="00397719">
      <w:pPr>
        <w:spacing w:after="0"/>
        <w:jc w:val="both"/>
        <w:rPr>
          <w:rFonts w:ascii="Segoe UI" w:hAnsi="Segoe UI" w:cs="Segoe UI"/>
          <w:b/>
          <w:sz w:val="20"/>
          <w:szCs w:val="20"/>
          <w:lang w:val="mk-MK"/>
        </w:rPr>
      </w:pPr>
    </w:p>
    <w:p w14:paraId="57A6D0E6" w14:textId="77777777" w:rsidR="004021DF" w:rsidRDefault="00B80A50" w:rsidP="007A7352">
      <w:pPr>
        <w:pStyle w:val="ListParagraph"/>
        <w:numPr>
          <w:ilvl w:val="0"/>
          <w:numId w:val="5"/>
        </w:numPr>
        <w:tabs>
          <w:tab w:val="left" w:pos="8460"/>
        </w:tabs>
        <w:spacing w:after="0" w:line="260" w:lineRule="auto"/>
        <w:jc w:val="both"/>
        <w:rPr>
          <w:rFonts w:ascii="Segoe UI" w:hAnsi="Segoe UI" w:cs="Segoe UI"/>
          <w:sz w:val="20"/>
          <w:szCs w:val="20"/>
          <w:lang w:val="mk-MK"/>
        </w:rPr>
      </w:pPr>
      <w:r w:rsidRPr="007A7352">
        <w:rPr>
          <w:rFonts w:ascii="Segoe UI" w:hAnsi="Segoe UI" w:cs="Segoe UI"/>
          <w:sz w:val="20"/>
          <w:szCs w:val="20"/>
          <w:lang w:val="mk-MK"/>
        </w:rPr>
        <w:t>Промена на дефиниции во поимникот и вклучување на неколку нови поими</w:t>
      </w:r>
    </w:p>
    <w:p w14:paraId="35A8DBA0" w14:textId="77777777" w:rsidR="004021DF" w:rsidRDefault="00F65890" w:rsidP="007A7352">
      <w:pPr>
        <w:pStyle w:val="ListParagraph"/>
        <w:numPr>
          <w:ilvl w:val="0"/>
          <w:numId w:val="5"/>
        </w:numPr>
        <w:tabs>
          <w:tab w:val="left" w:pos="8460"/>
        </w:tabs>
        <w:spacing w:after="0" w:line="260" w:lineRule="auto"/>
        <w:jc w:val="both"/>
        <w:rPr>
          <w:rFonts w:ascii="Segoe UI" w:hAnsi="Segoe UI" w:cs="Segoe UI"/>
          <w:sz w:val="20"/>
          <w:szCs w:val="20"/>
          <w:lang w:val="mk-MK"/>
        </w:rPr>
      </w:pPr>
      <w:r w:rsidRPr="007A7352">
        <w:rPr>
          <w:rFonts w:ascii="Segoe UI" w:hAnsi="Segoe UI" w:cs="Segoe UI"/>
          <w:sz w:val="20"/>
          <w:szCs w:val="20"/>
          <w:lang w:val="mk-MK"/>
        </w:rPr>
        <w:t>Вклучување на начела на донирање/спонзорирање</w:t>
      </w:r>
    </w:p>
    <w:p w14:paraId="29FE5B53" w14:textId="77777777" w:rsidR="00397719" w:rsidRPr="00FE250F" w:rsidRDefault="00F65890" w:rsidP="007A7352">
      <w:pPr>
        <w:pStyle w:val="ListParagraph"/>
        <w:numPr>
          <w:ilvl w:val="0"/>
          <w:numId w:val="5"/>
        </w:numPr>
        <w:tabs>
          <w:tab w:val="left" w:pos="8460"/>
        </w:tabs>
        <w:spacing w:after="0" w:line="260" w:lineRule="auto"/>
        <w:jc w:val="both"/>
        <w:rPr>
          <w:rFonts w:ascii="Segoe UI" w:hAnsi="Segoe UI" w:cs="Segoe UI"/>
          <w:sz w:val="20"/>
          <w:szCs w:val="20"/>
          <w:lang w:val="mk-MK"/>
        </w:rPr>
      </w:pPr>
      <w:r w:rsidRPr="007A7352">
        <w:rPr>
          <w:rFonts w:ascii="Segoe UI" w:hAnsi="Segoe UI" w:cs="Segoe UI"/>
          <w:sz w:val="20"/>
          <w:szCs w:val="20"/>
          <w:lang w:val="mk-MK"/>
        </w:rPr>
        <w:t>Појаснување на дефиницијата за давател на донација/спонзорство</w:t>
      </w:r>
    </w:p>
    <w:p w14:paraId="1E023C99" w14:textId="77777777" w:rsidR="00397719" w:rsidRPr="00FE250F" w:rsidRDefault="00F65890" w:rsidP="007A7352">
      <w:pPr>
        <w:pStyle w:val="ListParagraph"/>
        <w:numPr>
          <w:ilvl w:val="0"/>
          <w:numId w:val="5"/>
        </w:numPr>
        <w:spacing w:after="0" w:line="260" w:lineRule="auto"/>
        <w:jc w:val="both"/>
        <w:rPr>
          <w:rFonts w:ascii="Segoe UI" w:hAnsi="Segoe UI" w:cs="Segoe UI"/>
          <w:sz w:val="20"/>
          <w:szCs w:val="20"/>
          <w:lang w:val="mk-MK"/>
        </w:rPr>
      </w:pPr>
      <w:r w:rsidRPr="007A7352">
        <w:rPr>
          <w:rFonts w:ascii="Segoe UI" w:hAnsi="Segoe UI" w:cs="Segoe UI"/>
          <w:sz w:val="20"/>
          <w:szCs w:val="20"/>
          <w:lang w:val="mk-MK"/>
        </w:rPr>
        <w:t>Појаснување на дефиницијата за предмет на спонзорство</w:t>
      </w:r>
      <w:r w:rsidR="00397719" w:rsidRPr="00FE250F">
        <w:rPr>
          <w:rFonts w:ascii="Segoe UI" w:hAnsi="Segoe UI" w:cs="Segoe UI"/>
          <w:sz w:val="20"/>
          <w:szCs w:val="20"/>
          <w:lang w:val="mk-MK"/>
        </w:rPr>
        <w:t xml:space="preserve"> </w:t>
      </w:r>
    </w:p>
    <w:p w14:paraId="56DB6AF5" w14:textId="77777777" w:rsidR="00397719" w:rsidRPr="00FE250F" w:rsidRDefault="00F65890" w:rsidP="007A7352">
      <w:pPr>
        <w:pStyle w:val="ListParagraph"/>
        <w:numPr>
          <w:ilvl w:val="0"/>
          <w:numId w:val="5"/>
        </w:numPr>
        <w:tabs>
          <w:tab w:val="left" w:pos="8370"/>
          <w:tab w:val="left" w:pos="8460"/>
        </w:tabs>
        <w:spacing w:after="0" w:line="260" w:lineRule="auto"/>
        <w:jc w:val="both"/>
        <w:rPr>
          <w:rFonts w:ascii="Segoe UI" w:hAnsi="Segoe UI" w:cs="Segoe UI"/>
          <w:sz w:val="20"/>
          <w:szCs w:val="20"/>
          <w:lang w:val="mk-MK"/>
        </w:rPr>
      </w:pPr>
      <w:r w:rsidRPr="007A7352">
        <w:rPr>
          <w:rFonts w:ascii="Segoe UI" w:hAnsi="Segoe UI" w:cs="Segoe UI"/>
          <w:sz w:val="20"/>
          <w:szCs w:val="20"/>
          <w:lang w:val="mk-MK"/>
        </w:rPr>
        <w:t>Појаснување во однос на изземањето од даночни поттикнувања</w:t>
      </w:r>
      <w:r w:rsidR="00397719" w:rsidRPr="00FE250F">
        <w:rPr>
          <w:rFonts w:ascii="Segoe UI" w:hAnsi="Segoe UI" w:cs="Segoe UI"/>
          <w:sz w:val="20"/>
          <w:szCs w:val="20"/>
          <w:lang w:val="mk-MK"/>
        </w:rPr>
        <w:t xml:space="preserve"> </w:t>
      </w:r>
    </w:p>
    <w:p w14:paraId="3AA32DBE" w14:textId="77777777" w:rsidR="004021DF" w:rsidRPr="00437BAC" w:rsidRDefault="00EC05D6" w:rsidP="007A7352">
      <w:pPr>
        <w:pStyle w:val="ListParagraph"/>
        <w:numPr>
          <w:ilvl w:val="0"/>
          <w:numId w:val="5"/>
        </w:numPr>
        <w:tabs>
          <w:tab w:val="left" w:pos="8370"/>
          <w:tab w:val="left" w:pos="8460"/>
        </w:tabs>
        <w:spacing w:after="0" w:line="260" w:lineRule="auto"/>
        <w:jc w:val="both"/>
        <w:rPr>
          <w:rFonts w:ascii="Segoe UI" w:hAnsi="Segoe UI" w:cs="Segoe UI"/>
          <w:sz w:val="20"/>
          <w:szCs w:val="20"/>
          <w:lang w:val="mk-MK"/>
        </w:rPr>
      </w:pPr>
      <w:r w:rsidRPr="007A7352">
        <w:rPr>
          <w:rFonts w:ascii="Segoe UI" w:hAnsi="Segoe UI" w:cs="Segoe UI"/>
          <w:sz w:val="20"/>
          <w:szCs w:val="20"/>
          <w:lang w:val="mk-MK"/>
        </w:rPr>
        <w:t xml:space="preserve">Дополнување во однос на </w:t>
      </w:r>
      <w:r w:rsidR="005B2AB7">
        <w:rPr>
          <w:rFonts w:ascii="Segoe UI" w:hAnsi="Segoe UI" w:cs="Segoe UI"/>
          <w:sz w:val="20"/>
          <w:szCs w:val="20"/>
          <w:lang w:val="mk-MK"/>
        </w:rPr>
        <w:t>специфични</w:t>
      </w:r>
      <w:r w:rsidRPr="007A7352">
        <w:rPr>
          <w:rFonts w:ascii="Segoe UI" w:hAnsi="Segoe UI" w:cs="Segoe UI"/>
          <w:sz w:val="20"/>
          <w:szCs w:val="20"/>
          <w:lang w:val="mk-MK"/>
        </w:rPr>
        <w:t xml:space="preserve"> ситуации </w:t>
      </w:r>
      <w:r w:rsidR="005B2AB7">
        <w:rPr>
          <w:rFonts w:ascii="Segoe UI" w:hAnsi="Segoe UI" w:cs="Segoe UI"/>
          <w:sz w:val="20"/>
          <w:szCs w:val="20"/>
          <w:lang w:val="mk-MK"/>
        </w:rPr>
        <w:t>на донирање</w:t>
      </w:r>
      <w:r w:rsidR="004021DF">
        <w:rPr>
          <w:rFonts w:ascii="Segoe UI" w:hAnsi="Segoe UI" w:cs="Segoe UI"/>
          <w:sz w:val="20"/>
          <w:szCs w:val="20"/>
        </w:rPr>
        <w:t xml:space="preserve"> </w:t>
      </w:r>
    </w:p>
    <w:p w14:paraId="211EABB7" w14:textId="77777777" w:rsidR="008064E9" w:rsidRPr="00DF2B11" w:rsidRDefault="008064E9" w:rsidP="00437BAC">
      <w:pPr>
        <w:pStyle w:val="ListParagraph"/>
        <w:numPr>
          <w:ilvl w:val="0"/>
          <w:numId w:val="5"/>
        </w:numPr>
        <w:spacing w:after="0" w:line="260" w:lineRule="auto"/>
        <w:jc w:val="both"/>
        <w:rPr>
          <w:rFonts w:ascii="Segoe UI" w:hAnsi="Segoe UI" w:cs="Segoe UI"/>
          <w:sz w:val="20"/>
          <w:szCs w:val="20"/>
          <w:lang w:val="mk-MK"/>
        </w:rPr>
      </w:pPr>
      <w:r w:rsidRPr="00DF2B11">
        <w:rPr>
          <w:rFonts w:ascii="Segoe UI" w:hAnsi="Segoe UI" w:cs="Segoe UI"/>
          <w:sz w:val="20"/>
          <w:szCs w:val="20"/>
          <w:lang w:val="mk-MK"/>
        </w:rPr>
        <w:t>Поврзаност со идни измени на Законот за здруженија и фондации</w:t>
      </w:r>
    </w:p>
    <w:p w14:paraId="30AE4F38" w14:textId="77777777" w:rsidR="00437BAC" w:rsidRDefault="00437BAC" w:rsidP="00437BAC">
      <w:pPr>
        <w:pStyle w:val="ListParagraph"/>
        <w:numPr>
          <w:ilvl w:val="0"/>
          <w:numId w:val="5"/>
        </w:numPr>
        <w:spacing w:after="0" w:line="260" w:lineRule="auto"/>
        <w:jc w:val="both"/>
        <w:rPr>
          <w:rFonts w:ascii="Segoe UI" w:hAnsi="Segoe UI" w:cs="Segoe UI"/>
          <w:sz w:val="20"/>
          <w:szCs w:val="20"/>
          <w:lang w:val="mk-MK"/>
        </w:rPr>
      </w:pPr>
      <w:r w:rsidRPr="00437BAC">
        <w:rPr>
          <w:rFonts w:ascii="Segoe UI" w:hAnsi="Segoe UI" w:cs="Segoe UI"/>
          <w:sz w:val="20"/>
          <w:szCs w:val="20"/>
          <w:lang w:val="mk-MK"/>
        </w:rPr>
        <w:t>Поврзаност со идни измени на Законот за сметководство за непрофитни организации</w:t>
      </w:r>
    </w:p>
    <w:p w14:paraId="2A21D29D" w14:textId="77777777" w:rsidR="001C4858" w:rsidRDefault="001C4858" w:rsidP="001C4858">
      <w:pPr>
        <w:pStyle w:val="ListParagraph"/>
        <w:numPr>
          <w:ilvl w:val="0"/>
          <w:numId w:val="5"/>
        </w:numPr>
        <w:spacing w:after="0" w:line="260" w:lineRule="auto"/>
        <w:jc w:val="both"/>
        <w:rPr>
          <w:rFonts w:ascii="Segoe UI" w:hAnsi="Segoe UI" w:cs="Segoe UI"/>
          <w:sz w:val="20"/>
          <w:szCs w:val="20"/>
          <w:lang w:val="mk-MK"/>
        </w:rPr>
      </w:pPr>
      <w:r>
        <w:rPr>
          <w:rFonts w:ascii="Segoe UI" w:hAnsi="Segoe UI" w:cs="Segoe UI"/>
          <w:sz w:val="20"/>
          <w:szCs w:val="20"/>
          <w:lang w:val="mk-MK"/>
        </w:rPr>
        <w:t>Поврзаност со нацрт предлог Законот за социјални претпријатија</w:t>
      </w:r>
    </w:p>
    <w:p w14:paraId="6E999E82" w14:textId="77777777" w:rsidR="00437BAC" w:rsidRDefault="00437BAC" w:rsidP="00437BAC">
      <w:pPr>
        <w:tabs>
          <w:tab w:val="left" w:pos="8370"/>
          <w:tab w:val="left" w:pos="8460"/>
        </w:tabs>
        <w:spacing w:after="0" w:line="260" w:lineRule="auto"/>
        <w:jc w:val="both"/>
        <w:rPr>
          <w:rFonts w:ascii="Segoe UI" w:hAnsi="Segoe UI" w:cs="Segoe UI"/>
          <w:sz w:val="20"/>
          <w:szCs w:val="20"/>
          <w:lang w:val="mk-MK"/>
        </w:rPr>
      </w:pPr>
    </w:p>
    <w:p w14:paraId="1662DA63" w14:textId="77777777" w:rsidR="00437BAC" w:rsidRDefault="00437BAC" w:rsidP="00437BAC">
      <w:pPr>
        <w:spacing w:after="0" w:line="260" w:lineRule="auto"/>
        <w:jc w:val="both"/>
        <w:rPr>
          <w:rFonts w:ascii="Segoe UI" w:hAnsi="Segoe UI" w:cs="Segoe UI"/>
          <w:sz w:val="20"/>
          <w:szCs w:val="20"/>
          <w:lang w:val="mk-MK"/>
        </w:rPr>
      </w:pPr>
      <w:r w:rsidRPr="00437BAC">
        <w:rPr>
          <w:rFonts w:ascii="Segoe UI" w:hAnsi="Segoe UI" w:cs="Segoe UI"/>
          <w:sz w:val="20"/>
          <w:szCs w:val="20"/>
          <w:lang w:val="mk-MK"/>
        </w:rPr>
        <w:t>Освен на клучната експертиза на авторите, овој документ се темели на</w:t>
      </w:r>
      <w:r w:rsidRPr="00437BAC">
        <w:rPr>
          <w:rFonts w:ascii="Segoe UI" w:hAnsi="Segoe UI" w:cs="Segoe UI"/>
          <w:b/>
          <w:sz w:val="20"/>
          <w:szCs w:val="20"/>
          <w:lang w:val="mk-MK"/>
        </w:rPr>
        <w:t xml:space="preserve"> низа</w:t>
      </w:r>
      <w:r w:rsidR="007819A3">
        <w:rPr>
          <w:rFonts w:ascii="Segoe UI" w:hAnsi="Segoe UI" w:cs="Segoe UI"/>
          <w:b/>
          <w:sz w:val="20"/>
          <w:szCs w:val="20"/>
          <w:lang w:val="mk-MK"/>
        </w:rPr>
        <w:t xml:space="preserve"> континуирани</w:t>
      </w:r>
      <w:r w:rsidRPr="00437BAC">
        <w:rPr>
          <w:rFonts w:ascii="Segoe UI" w:hAnsi="Segoe UI" w:cs="Segoe UI"/>
          <w:b/>
          <w:sz w:val="20"/>
          <w:szCs w:val="20"/>
          <w:lang w:val="mk-MK"/>
        </w:rPr>
        <w:t xml:space="preserve"> консултации со корисниците на законот во период од повеќе од 10 години</w:t>
      </w:r>
      <w:r w:rsidRPr="00437BAC">
        <w:rPr>
          <w:rFonts w:ascii="Segoe UI" w:hAnsi="Segoe UI" w:cs="Segoe UI"/>
          <w:sz w:val="20"/>
          <w:szCs w:val="20"/>
          <w:lang w:val="mk-MK"/>
        </w:rPr>
        <w:t>. Во тие процеси учествуваа и членките на Мрежата за финансиска одржливост</w:t>
      </w:r>
      <w:r>
        <w:rPr>
          <w:rFonts w:ascii="Segoe UI" w:hAnsi="Segoe UI" w:cs="Segoe UI"/>
          <w:sz w:val="20"/>
          <w:szCs w:val="20"/>
          <w:lang w:val="mk-MK"/>
        </w:rPr>
        <w:t xml:space="preserve"> на граѓански организации</w:t>
      </w:r>
      <w:r w:rsidR="007819A3">
        <w:rPr>
          <w:rFonts w:ascii="Segoe UI" w:hAnsi="Segoe UI" w:cs="Segoe UI"/>
          <w:sz w:val="20"/>
          <w:szCs w:val="20"/>
          <w:lang w:val="mk-MK"/>
        </w:rPr>
        <w:t xml:space="preserve"> формирана од Конект и Фондација Аполонија</w:t>
      </w:r>
      <w:r>
        <w:rPr>
          <w:rFonts w:ascii="Segoe UI" w:hAnsi="Segoe UI" w:cs="Segoe UI"/>
          <w:sz w:val="20"/>
          <w:szCs w:val="20"/>
          <w:lang w:val="mk-MK"/>
        </w:rPr>
        <w:t xml:space="preserve"> што во моментов брои 111 членки</w:t>
      </w:r>
      <w:r w:rsidRPr="00437BAC">
        <w:rPr>
          <w:rFonts w:ascii="Segoe UI" w:hAnsi="Segoe UI" w:cs="Segoe UI"/>
          <w:sz w:val="20"/>
          <w:szCs w:val="20"/>
          <w:lang w:val="mk-MK"/>
        </w:rPr>
        <w:t xml:space="preserve">. </w:t>
      </w:r>
    </w:p>
    <w:p w14:paraId="6960D6DD" w14:textId="77777777" w:rsidR="00B91061" w:rsidRDefault="00B91061" w:rsidP="00437BAC">
      <w:pPr>
        <w:spacing w:after="0" w:line="260" w:lineRule="auto"/>
        <w:jc w:val="both"/>
        <w:rPr>
          <w:rFonts w:ascii="Segoe UI" w:hAnsi="Segoe UI" w:cs="Segoe UI"/>
          <w:sz w:val="20"/>
          <w:szCs w:val="20"/>
          <w:lang w:val="mk-MK"/>
        </w:rPr>
      </w:pPr>
    </w:p>
    <w:p w14:paraId="431FC064" w14:textId="77777777" w:rsidR="00B91061" w:rsidRPr="00437BAC" w:rsidRDefault="00B91061" w:rsidP="00B91061">
      <w:pPr>
        <w:spacing w:after="0" w:line="260" w:lineRule="auto"/>
        <w:jc w:val="both"/>
        <w:rPr>
          <w:rFonts w:ascii="Segoe UI" w:hAnsi="Segoe UI" w:cs="Segoe UI"/>
          <w:sz w:val="20"/>
          <w:szCs w:val="20"/>
          <w:lang w:val="mk-MK"/>
        </w:rPr>
      </w:pPr>
      <w:r w:rsidRPr="00DF2B11">
        <w:rPr>
          <w:rFonts w:ascii="Segoe UI" w:hAnsi="Segoe UI" w:cs="Segoe UI"/>
          <w:sz w:val="20"/>
          <w:szCs w:val="20"/>
          <w:lang w:val="mk-MK"/>
        </w:rPr>
        <w:t>Овој обновен предлог од мај 2022 се базира на последните широки консултации со Мрежата за финансиска одржливост на граѓански организации и дополнителни консултации со други чинители спроведени од Конект во рамки на проектот на УСАИД „Партнерства за донирање</w:t>
      </w:r>
      <w:r w:rsidR="002A4247" w:rsidRPr="00DF2B11">
        <w:rPr>
          <w:rFonts w:ascii="Segoe UI" w:hAnsi="Segoe UI" w:cs="Segoe UI"/>
          <w:sz w:val="20"/>
          <w:szCs w:val="20"/>
          <w:lang w:val="mk-MK"/>
        </w:rPr>
        <w:t>“ и со поддршка на Цивика мобилитас.</w:t>
      </w:r>
      <w:r w:rsidR="002A4247">
        <w:rPr>
          <w:rFonts w:ascii="Segoe UI" w:hAnsi="Segoe UI" w:cs="Segoe UI"/>
          <w:sz w:val="20"/>
          <w:szCs w:val="20"/>
          <w:lang w:val="mk-MK"/>
        </w:rPr>
        <w:t xml:space="preserve"> </w:t>
      </w:r>
      <w:r>
        <w:rPr>
          <w:rFonts w:ascii="Segoe UI" w:hAnsi="Segoe UI" w:cs="Segoe UI"/>
          <w:sz w:val="20"/>
          <w:szCs w:val="20"/>
          <w:lang w:val="mk-MK"/>
        </w:rPr>
        <w:t xml:space="preserve"> </w:t>
      </w:r>
    </w:p>
    <w:p w14:paraId="34248995" w14:textId="77777777" w:rsidR="00397719" w:rsidRDefault="00397719" w:rsidP="00397719">
      <w:pPr>
        <w:spacing w:after="0"/>
        <w:jc w:val="both"/>
        <w:rPr>
          <w:rFonts w:ascii="Segoe UI" w:hAnsi="Segoe UI" w:cs="Segoe UI"/>
          <w:sz w:val="20"/>
          <w:szCs w:val="20"/>
        </w:rPr>
      </w:pPr>
    </w:p>
    <w:p w14:paraId="78BED704" w14:textId="77777777" w:rsidR="00397719" w:rsidRPr="00FE250F" w:rsidRDefault="00EC05D6" w:rsidP="007A7352">
      <w:pPr>
        <w:pStyle w:val="ListParagraph"/>
        <w:numPr>
          <w:ilvl w:val="0"/>
          <w:numId w:val="2"/>
        </w:numPr>
        <w:spacing w:after="0" w:line="260" w:lineRule="auto"/>
        <w:jc w:val="both"/>
        <w:rPr>
          <w:rFonts w:ascii="Segoe UI" w:hAnsi="Segoe UI" w:cs="Segoe UI"/>
          <w:b/>
          <w:sz w:val="20"/>
          <w:szCs w:val="20"/>
          <w:lang w:val="mk-MK"/>
        </w:rPr>
      </w:pPr>
      <w:r w:rsidRPr="007A7352">
        <w:rPr>
          <w:rFonts w:ascii="Segoe UI" w:hAnsi="Segoe UI" w:cs="Segoe UI"/>
          <w:b/>
          <w:sz w:val="20"/>
          <w:szCs w:val="20"/>
          <w:lang w:val="mk-MK"/>
        </w:rPr>
        <w:t xml:space="preserve">ПРЕДЛОЗИ ОД СУШТИНСКО ЗНАЧЕЊЕ ЗА ФУНКЦИОНИРАЊЕ НА ЗАКОНОТ </w:t>
      </w:r>
    </w:p>
    <w:p w14:paraId="4C4BB601" w14:textId="77777777" w:rsidR="00397719" w:rsidRPr="005806B0" w:rsidRDefault="00397719" w:rsidP="00397719">
      <w:pPr>
        <w:spacing w:after="0"/>
        <w:jc w:val="both"/>
        <w:rPr>
          <w:rFonts w:ascii="Segoe UI" w:hAnsi="Segoe UI" w:cs="Segoe UI"/>
          <w:sz w:val="20"/>
          <w:szCs w:val="20"/>
          <w:lang w:val="mk-MK"/>
        </w:rPr>
      </w:pPr>
    </w:p>
    <w:p w14:paraId="0F922074" w14:textId="77777777" w:rsidR="00397719" w:rsidRPr="00FE250F" w:rsidRDefault="00EC05D6" w:rsidP="007A7352">
      <w:pPr>
        <w:pStyle w:val="ListParagraph"/>
        <w:numPr>
          <w:ilvl w:val="0"/>
          <w:numId w:val="1"/>
        </w:numPr>
        <w:spacing w:after="0" w:line="260" w:lineRule="auto"/>
        <w:jc w:val="both"/>
        <w:rPr>
          <w:rFonts w:ascii="Segoe UI" w:hAnsi="Segoe UI" w:cs="Segoe UI"/>
          <w:b/>
          <w:sz w:val="20"/>
          <w:szCs w:val="20"/>
          <w:lang w:val="mk-MK"/>
        </w:rPr>
      </w:pPr>
      <w:r w:rsidRPr="007A7352">
        <w:rPr>
          <w:rFonts w:ascii="Segoe UI" w:hAnsi="Segoe UI" w:cs="Segoe UI"/>
          <w:b/>
          <w:sz w:val="20"/>
          <w:szCs w:val="20"/>
          <w:lang w:val="mk-MK"/>
        </w:rPr>
        <w:t>ПРЕДЛОГ БР.</w:t>
      </w:r>
      <w:r w:rsidR="00154A0D" w:rsidRPr="00FE250F">
        <w:rPr>
          <w:rFonts w:ascii="Segoe UI" w:hAnsi="Segoe UI" w:cs="Segoe UI"/>
          <w:b/>
          <w:sz w:val="20"/>
          <w:szCs w:val="20"/>
          <w:lang w:val="mk-MK"/>
        </w:rPr>
        <w:t xml:space="preserve"> </w:t>
      </w:r>
      <w:r w:rsidRPr="007A7352">
        <w:rPr>
          <w:rFonts w:ascii="Segoe UI" w:hAnsi="Segoe UI" w:cs="Segoe UI"/>
          <w:b/>
          <w:sz w:val="20"/>
          <w:szCs w:val="20"/>
          <w:lang w:val="mk-MK"/>
        </w:rPr>
        <w:t xml:space="preserve">1 </w:t>
      </w:r>
      <w:r w:rsidR="005B2AB7">
        <w:rPr>
          <w:rFonts w:ascii="Segoe UI" w:hAnsi="Segoe UI" w:cs="Segoe UI"/>
          <w:b/>
          <w:sz w:val="20"/>
          <w:szCs w:val="20"/>
          <w:lang w:val="mk-MK"/>
        </w:rPr>
        <w:t>–</w:t>
      </w:r>
      <w:r w:rsidRPr="007A7352">
        <w:rPr>
          <w:rFonts w:ascii="Segoe UI" w:hAnsi="Segoe UI" w:cs="Segoe UI"/>
          <w:b/>
          <w:sz w:val="20"/>
          <w:szCs w:val="20"/>
          <w:lang w:val="mk-MK"/>
        </w:rPr>
        <w:t xml:space="preserve"> Јасно дефинирање на значењето на поимот јавен интерес</w:t>
      </w:r>
      <w:r w:rsidR="00397719">
        <w:rPr>
          <w:rFonts w:ascii="Segoe UI" w:hAnsi="Segoe UI" w:cs="Segoe UI"/>
          <w:b/>
          <w:sz w:val="20"/>
          <w:szCs w:val="20"/>
        </w:rPr>
        <w:t xml:space="preserve"> </w:t>
      </w:r>
      <w:r w:rsidR="00397719" w:rsidRPr="00FE250F">
        <w:rPr>
          <w:rFonts w:ascii="Segoe UI" w:hAnsi="Segoe UI" w:cs="Segoe UI"/>
          <w:b/>
          <w:sz w:val="20"/>
          <w:szCs w:val="20"/>
          <w:lang w:val="mk-MK"/>
        </w:rPr>
        <w:t xml:space="preserve"> </w:t>
      </w:r>
    </w:p>
    <w:p w14:paraId="73F3BEAE" w14:textId="77777777" w:rsidR="00397719" w:rsidRPr="0033622B" w:rsidRDefault="00397719" w:rsidP="00397719">
      <w:pPr>
        <w:spacing w:after="0"/>
        <w:ind w:left="360"/>
        <w:jc w:val="both"/>
        <w:rPr>
          <w:rFonts w:ascii="Segoe UI" w:hAnsi="Segoe UI" w:cs="Segoe UI"/>
          <w:b/>
          <w:sz w:val="20"/>
          <w:szCs w:val="20"/>
          <w:lang w:val="mk-MK"/>
        </w:rPr>
      </w:pPr>
    </w:p>
    <w:p w14:paraId="68E7106B" w14:textId="77777777" w:rsidR="00397719" w:rsidRPr="0033622B" w:rsidRDefault="00EC05D6" w:rsidP="007A7352">
      <w:pPr>
        <w:spacing w:after="0" w:line="260" w:lineRule="auto"/>
        <w:jc w:val="both"/>
        <w:rPr>
          <w:rFonts w:ascii="Segoe UI" w:hAnsi="Segoe UI" w:cs="Segoe UI"/>
          <w:sz w:val="20"/>
          <w:szCs w:val="20"/>
        </w:rPr>
      </w:pPr>
      <w:r w:rsidRPr="007A7352">
        <w:rPr>
          <w:rFonts w:ascii="Segoe UI" w:hAnsi="Segoe UI" w:cs="Segoe UI"/>
          <w:sz w:val="20"/>
          <w:szCs w:val="20"/>
          <w:lang w:val="mk-MK"/>
        </w:rPr>
        <w:t xml:space="preserve">Начинот на кој изразот јавен интерес е дефиниран во </w:t>
      </w:r>
      <w:r w:rsidRPr="007A7352">
        <w:rPr>
          <w:rFonts w:ascii="Segoe UI" w:hAnsi="Segoe UI" w:cs="Segoe UI"/>
          <w:b/>
          <w:sz w:val="20"/>
          <w:szCs w:val="20"/>
          <w:lang w:val="mk-MK"/>
        </w:rPr>
        <w:t>член 3 од сегашниот Закон</w:t>
      </w:r>
      <w:r w:rsidRPr="007A7352">
        <w:rPr>
          <w:rFonts w:ascii="Segoe UI" w:hAnsi="Segoe UI" w:cs="Segoe UI"/>
          <w:sz w:val="20"/>
          <w:szCs w:val="20"/>
          <w:lang w:val="mk-MK"/>
        </w:rPr>
        <w:t xml:space="preserve"> е конфузен, нејасен и не е во согласност со дефинирањето на истиот поим во други национални закони.</w:t>
      </w:r>
      <w:r w:rsidR="00397719" w:rsidRPr="00FE250F">
        <w:rPr>
          <w:rFonts w:ascii="Segoe UI" w:hAnsi="Segoe UI" w:cs="Segoe UI"/>
          <w:sz w:val="20"/>
          <w:szCs w:val="20"/>
          <w:lang w:val="mk-MK"/>
        </w:rPr>
        <w:t xml:space="preserve"> </w:t>
      </w:r>
      <w:r w:rsidRPr="007A7352">
        <w:rPr>
          <w:rFonts w:ascii="Segoe UI" w:hAnsi="Segoe UI" w:cs="Segoe UI"/>
          <w:sz w:val="20"/>
          <w:szCs w:val="20"/>
          <w:lang w:val="mk-MK"/>
        </w:rPr>
        <w:t>Притоа, потребно е јасно разграничување на тоа што значи јавен интерес и кои се областите од јавен интерес кои овој Закон ќе ги вклучува.</w:t>
      </w:r>
      <w:r w:rsidR="00397719" w:rsidRPr="00FE250F">
        <w:rPr>
          <w:rFonts w:ascii="Segoe UI" w:hAnsi="Segoe UI" w:cs="Segoe UI"/>
          <w:sz w:val="20"/>
          <w:szCs w:val="20"/>
          <w:lang w:val="mk-MK"/>
        </w:rPr>
        <w:t xml:space="preserve"> </w:t>
      </w:r>
      <w:r w:rsidRPr="007A7352">
        <w:rPr>
          <w:rFonts w:ascii="Segoe UI" w:hAnsi="Segoe UI" w:cs="Segoe UI"/>
          <w:sz w:val="20"/>
          <w:szCs w:val="20"/>
          <w:lang w:val="mk-MK"/>
        </w:rPr>
        <w:t>Дефиницијата би гласела:</w:t>
      </w:r>
      <w:r w:rsidR="00397719" w:rsidRPr="00FE250F">
        <w:rPr>
          <w:rFonts w:ascii="Segoe UI" w:hAnsi="Segoe UI" w:cs="Segoe UI"/>
          <w:sz w:val="20"/>
          <w:szCs w:val="20"/>
        </w:rPr>
        <w:t xml:space="preserve"> </w:t>
      </w:r>
      <w:r w:rsidR="00397719" w:rsidRPr="0033622B">
        <w:rPr>
          <w:rFonts w:ascii="Segoe UI" w:hAnsi="Segoe UI" w:cs="Segoe UI"/>
          <w:sz w:val="20"/>
          <w:szCs w:val="20"/>
        </w:rPr>
        <w:t xml:space="preserve"> </w:t>
      </w:r>
    </w:p>
    <w:p w14:paraId="036DD8C7" w14:textId="77777777" w:rsidR="00397719" w:rsidRDefault="00397719" w:rsidP="00397719">
      <w:pPr>
        <w:rPr>
          <w:rFonts w:ascii="Segoe UI" w:hAnsi="Segoe UI" w:cs="Segoe UI"/>
          <w:b/>
          <w:sz w:val="20"/>
          <w:szCs w:val="20"/>
          <w:lang w:val="mk-MK"/>
        </w:rPr>
      </w:pPr>
    </w:p>
    <w:p w14:paraId="28220018" w14:textId="77777777" w:rsidR="00397719" w:rsidRPr="00FE250F" w:rsidRDefault="00EC05D6" w:rsidP="007A7352">
      <w:pPr>
        <w:spacing w:after="0" w:line="260" w:lineRule="auto"/>
        <w:ind w:left="720" w:right="720"/>
        <w:jc w:val="both"/>
        <w:rPr>
          <w:rFonts w:ascii="Segoe UI" w:hAnsi="Segoe UI" w:cs="Segoe UI"/>
          <w:i/>
          <w:sz w:val="20"/>
          <w:szCs w:val="20"/>
        </w:rPr>
      </w:pPr>
      <w:r w:rsidRPr="007A7352">
        <w:rPr>
          <w:rFonts w:ascii="Segoe UI" w:hAnsi="Segoe UI" w:cs="Segoe UI"/>
          <w:b/>
          <w:i/>
          <w:sz w:val="20"/>
          <w:szCs w:val="20"/>
          <w:lang w:val="mk-MK"/>
        </w:rPr>
        <w:t>Јавен интерес</w:t>
      </w:r>
      <w:r w:rsidRPr="007A7352">
        <w:rPr>
          <w:rFonts w:ascii="Segoe UI" w:hAnsi="Segoe UI" w:cs="Segoe UI"/>
          <w:i/>
          <w:sz w:val="20"/>
          <w:szCs w:val="20"/>
          <w:lang w:val="mk-MK"/>
        </w:rPr>
        <w:t xml:space="preserve"> </w:t>
      </w:r>
      <w:r w:rsidR="00C87B98" w:rsidRPr="007A7352">
        <w:rPr>
          <w:rFonts w:ascii="Segoe UI" w:hAnsi="Segoe UI" w:cs="Segoe UI"/>
          <w:i/>
          <w:sz w:val="20"/>
          <w:szCs w:val="20"/>
          <w:lang w:val="mk-MK"/>
        </w:rPr>
        <w:t xml:space="preserve">– Јавен интерес, во смисла на овој Закон, </w:t>
      </w:r>
      <w:r w:rsidRPr="007A7352">
        <w:rPr>
          <w:rFonts w:ascii="Segoe UI" w:hAnsi="Segoe UI" w:cs="Segoe UI"/>
          <w:i/>
          <w:sz w:val="20"/>
          <w:szCs w:val="20"/>
          <w:lang w:val="mk-MK"/>
        </w:rPr>
        <w:t xml:space="preserve">претставува дејствување од непрофитен карактер насочено кон пошироката јавност и кон интересите на заедницата </w:t>
      </w:r>
      <w:r w:rsidR="004555EF" w:rsidRPr="007A7352">
        <w:rPr>
          <w:rFonts w:ascii="Segoe UI" w:hAnsi="Segoe UI" w:cs="Segoe UI"/>
          <w:i/>
          <w:sz w:val="20"/>
          <w:szCs w:val="20"/>
          <w:lang w:val="mk-MK"/>
        </w:rPr>
        <w:t xml:space="preserve">или на конкретна ранлива група, </w:t>
      </w:r>
      <w:r w:rsidRPr="007A7352">
        <w:rPr>
          <w:rFonts w:ascii="Segoe UI" w:hAnsi="Segoe UI" w:cs="Segoe UI"/>
          <w:i/>
          <w:sz w:val="20"/>
          <w:szCs w:val="20"/>
          <w:lang w:val="mk-MK"/>
        </w:rPr>
        <w:t xml:space="preserve">преку поддржување или промовирање на дејности во областа на развој на демократијата, граѓанското општество и </w:t>
      </w:r>
      <w:r w:rsidR="004555EF" w:rsidRPr="007A7352">
        <w:rPr>
          <w:rFonts w:ascii="Segoe UI" w:hAnsi="Segoe UI" w:cs="Segoe UI"/>
          <w:i/>
          <w:sz w:val="20"/>
          <w:szCs w:val="20"/>
          <w:lang w:val="mk-MK"/>
        </w:rPr>
        <w:t>унапредување</w:t>
      </w:r>
      <w:r w:rsidRPr="007A7352">
        <w:rPr>
          <w:rFonts w:ascii="Segoe UI" w:hAnsi="Segoe UI" w:cs="Segoe UI"/>
          <w:i/>
          <w:sz w:val="20"/>
          <w:szCs w:val="20"/>
          <w:lang w:val="mk-MK"/>
        </w:rPr>
        <w:t xml:space="preserve"> и заштита на човековите права и слободи, заштита на деца и младинци, </w:t>
      </w:r>
      <w:r w:rsidR="007A7352" w:rsidRPr="007A7352">
        <w:rPr>
          <w:rFonts w:ascii="Segoe UI" w:hAnsi="Segoe UI" w:cs="Segoe UI"/>
          <w:i/>
          <w:sz w:val="20"/>
          <w:szCs w:val="20"/>
          <w:lang w:val="mk-MK"/>
        </w:rPr>
        <w:t xml:space="preserve">заштита на </w:t>
      </w:r>
      <w:r w:rsidRPr="007A7352">
        <w:rPr>
          <w:rFonts w:ascii="Segoe UI" w:hAnsi="Segoe UI" w:cs="Segoe UI"/>
          <w:i/>
          <w:sz w:val="20"/>
          <w:szCs w:val="20"/>
          <w:lang w:val="mk-MK"/>
        </w:rPr>
        <w:t xml:space="preserve">маргинализирани лица и нивно социјално вклучување, </w:t>
      </w:r>
      <w:r w:rsidR="004555EF" w:rsidRPr="007A7352">
        <w:rPr>
          <w:rFonts w:ascii="Segoe UI" w:hAnsi="Segoe UI" w:cs="Segoe UI"/>
          <w:i/>
          <w:sz w:val="20"/>
          <w:szCs w:val="20"/>
          <w:lang w:val="mk-MK"/>
        </w:rPr>
        <w:t xml:space="preserve">унапредување на </w:t>
      </w:r>
      <w:r w:rsidRPr="007A7352">
        <w:rPr>
          <w:rFonts w:ascii="Segoe UI" w:hAnsi="Segoe UI" w:cs="Segoe UI"/>
          <w:i/>
          <w:sz w:val="20"/>
          <w:szCs w:val="20"/>
          <w:lang w:val="mk-MK"/>
        </w:rPr>
        <w:t>култура</w:t>
      </w:r>
      <w:r w:rsidR="004555EF" w:rsidRPr="007A7352">
        <w:rPr>
          <w:rFonts w:ascii="Segoe UI" w:hAnsi="Segoe UI" w:cs="Segoe UI"/>
          <w:i/>
          <w:sz w:val="20"/>
          <w:szCs w:val="20"/>
          <w:lang w:val="mk-MK"/>
        </w:rPr>
        <w:t>та</w:t>
      </w:r>
      <w:r w:rsidRPr="007A7352">
        <w:rPr>
          <w:rFonts w:ascii="Segoe UI" w:hAnsi="Segoe UI" w:cs="Segoe UI"/>
          <w:i/>
          <w:sz w:val="20"/>
          <w:szCs w:val="20"/>
          <w:lang w:val="mk-MK"/>
        </w:rPr>
        <w:t>, образованието, науката, здравството, социјалната заштита, развој на информатичкото општество и преносот на електронски податоци, аматерски спорт, за</w:t>
      </w:r>
      <w:r w:rsidR="004555EF" w:rsidRPr="007A7352">
        <w:rPr>
          <w:rFonts w:ascii="Segoe UI" w:hAnsi="Segoe UI" w:cs="Segoe UI"/>
          <w:i/>
          <w:sz w:val="20"/>
          <w:szCs w:val="20"/>
          <w:lang w:val="mk-MK"/>
        </w:rPr>
        <w:t xml:space="preserve">штитата на животната средина, </w:t>
      </w:r>
      <w:r w:rsidRPr="007A7352">
        <w:rPr>
          <w:rFonts w:ascii="Segoe UI" w:hAnsi="Segoe UI" w:cs="Segoe UI"/>
          <w:i/>
          <w:sz w:val="20"/>
          <w:szCs w:val="20"/>
          <w:lang w:val="mk-MK"/>
        </w:rPr>
        <w:t>одржлив развој, локален и инфраструктурен развој, хуманитарна и социјална помош, заштита и грижа за животни, унапредување на филантропија и волонтерство, заштита на потрошувачи</w:t>
      </w:r>
      <w:r w:rsidR="004555EF" w:rsidRPr="007A7352">
        <w:rPr>
          <w:rFonts w:ascii="Segoe UI" w:hAnsi="Segoe UI" w:cs="Segoe UI"/>
          <w:i/>
          <w:sz w:val="20"/>
          <w:szCs w:val="20"/>
          <w:lang w:val="mk-MK"/>
        </w:rPr>
        <w:t>те, социо-хуманитарни</w:t>
      </w:r>
      <w:r w:rsidRPr="007A7352">
        <w:rPr>
          <w:rFonts w:ascii="Segoe UI" w:hAnsi="Segoe UI" w:cs="Segoe UI"/>
          <w:i/>
          <w:sz w:val="20"/>
          <w:szCs w:val="20"/>
          <w:lang w:val="mk-MK"/>
        </w:rPr>
        <w:t xml:space="preserve"> дејности, помош и заштита на лица со </w:t>
      </w:r>
      <w:r w:rsidRPr="007A7352">
        <w:rPr>
          <w:rFonts w:ascii="Segoe UI" w:hAnsi="Segoe UI" w:cs="Segoe UI"/>
          <w:i/>
          <w:sz w:val="20"/>
          <w:szCs w:val="20"/>
          <w:lang w:val="mk-MK"/>
        </w:rPr>
        <w:lastRenderedPageBreak/>
        <w:t xml:space="preserve">физичка или интелектуална попреченост, промовирање на крводарителството, </w:t>
      </w:r>
      <w:r w:rsidR="004555EF" w:rsidRPr="007A7352">
        <w:rPr>
          <w:rFonts w:ascii="Segoe UI" w:hAnsi="Segoe UI" w:cs="Segoe UI"/>
          <w:i/>
          <w:sz w:val="20"/>
          <w:szCs w:val="20"/>
          <w:lang w:val="mk-MK"/>
        </w:rPr>
        <w:t>унапредување</w:t>
      </w:r>
      <w:r w:rsidRPr="007A7352">
        <w:rPr>
          <w:rFonts w:ascii="Segoe UI" w:hAnsi="Segoe UI" w:cs="Segoe UI"/>
          <w:i/>
          <w:sz w:val="20"/>
          <w:szCs w:val="20"/>
          <w:lang w:val="mk-MK"/>
        </w:rPr>
        <w:t xml:space="preserve"> на меѓународната соработка и други дејности утврдени со закон;</w:t>
      </w:r>
      <w:r w:rsidR="00397719" w:rsidRPr="00FE250F">
        <w:rPr>
          <w:rFonts w:ascii="Segoe UI" w:hAnsi="Segoe UI" w:cs="Segoe UI"/>
          <w:i/>
          <w:sz w:val="20"/>
          <w:szCs w:val="20"/>
          <w:lang w:val="mk-MK"/>
        </w:rPr>
        <w:t xml:space="preserve"> </w:t>
      </w:r>
    </w:p>
    <w:p w14:paraId="3B6A5C3B" w14:textId="77777777" w:rsidR="00397719" w:rsidRDefault="00397719" w:rsidP="00397719"/>
    <w:p w14:paraId="7A611028" w14:textId="77777777" w:rsidR="00397719" w:rsidRPr="00437BAC" w:rsidRDefault="00537C4B" w:rsidP="007A7352">
      <w:pPr>
        <w:spacing w:line="260" w:lineRule="auto"/>
        <w:jc w:val="both"/>
        <w:rPr>
          <w:rFonts w:ascii="Segoe UI" w:hAnsi="Segoe UI" w:cs="Segoe UI"/>
          <w:b/>
          <w:sz w:val="20"/>
          <w:szCs w:val="20"/>
          <w:lang w:val="mk-MK"/>
        </w:rPr>
      </w:pPr>
      <w:r w:rsidRPr="007A7352">
        <w:rPr>
          <w:rFonts w:ascii="Segoe UI" w:hAnsi="Segoe UI" w:cs="Segoe UI"/>
          <w:sz w:val="20"/>
          <w:szCs w:val="20"/>
          <w:lang w:val="mk-MK"/>
        </w:rPr>
        <w:t>При разгледувањето на Законот, како и следењето на неговата практична примена, беше констатирано дека всушност примената на поимот јавни дејности е непотребна и дека тој не соодветствува со целта за која е донесен законот.</w:t>
      </w:r>
      <w:r w:rsidR="00397719" w:rsidRPr="00AA307E">
        <w:rPr>
          <w:rFonts w:ascii="Segoe UI" w:hAnsi="Segoe UI" w:cs="Segoe UI"/>
          <w:sz w:val="20"/>
          <w:szCs w:val="20"/>
          <w:lang w:val="mk-MK"/>
        </w:rPr>
        <w:t xml:space="preserve"> </w:t>
      </w:r>
      <w:r w:rsidR="007A7352" w:rsidRPr="007A7352">
        <w:rPr>
          <w:rFonts w:ascii="Segoe UI" w:hAnsi="Segoe UI" w:cs="Segoe UI"/>
          <w:sz w:val="20"/>
          <w:szCs w:val="20"/>
          <w:lang w:val="mk-MK"/>
        </w:rPr>
        <w:t>Субјектите коишто можа</w:t>
      </w:r>
      <w:r w:rsidRPr="007A7352">
        <w:rPr>
          <w:rFonts w:ascii="Segoe UI" w:hAnsi="Segoe UI" w:cs="Segoe UI"/>
          <w:sz w:val="20"/>
          <w:szCs w:val="20"/>
          <w:lang w:val="mk-MK"/>
        </w:rPr>
        <w:t xml:space="preserve">т да </w:t>
      </w:r>
      <w:r w:rsidR="007A7352" w:rsidRPr="007A7352">
        <w:rPr>
          <w:rFonts w:ascii="Segoe UI" w:hAnsi="Segoe UI" w:cs="Segoe UI"/>
          <w:sz w:val="20"/>
          <w:szCs w:val="20"/>
          <w:lang w:val="mk-MK"/>
        </w:rPr>
        <w:t>се јават во својство на</w:t>
      </w:r>
      <w:r w:rsidRPr="007A7352">
        <w:rPr>
          <w:rFonts w:ascii="Segoe UI" w:hAnsi="Segoe UI" w:cs="Segoe UI"/>
          <w:sz w:val="20"/>
          <w:szCs w:val="20"/>
          <w:lang w:val="mk-MK"/>
        </w:rPr>
        <w:t xml:space="preserve"> приматели на донации/спонзорства не вршат јавна дејност, туку дејнос</w:t>
      </w:r>
      <w:r w:rsidR="007A7352" w:rsidRPr="007A7352">
        <w:rPr>
          <w:rFonts w:ascii="Segoe UI" w:hAnsi="Segoe UI" w:cs="Segoe UI"/>
          <w:sz w:val="20"/>
          <w:szCs w:val="20"/>
          <w:lang w:val="mk-MK"/>
        </w:rPr>
        <w:t>т</w:t>
      </w:r>
      <w:r w:rsidRPr="007A7352">
        <w:rPr>
          <w:rFonts w:ascii="Segoe UI" w:hAnsi="Segoe UI" w:cs="Segoe UI"/>
          <w:sz w:val="20"/>
          <w:szCs w:val="20"/>
          <w:lang w:val="mk-MK"/>
        </w:rPr>
        <w:t>и/работи од јавен интерес.</w:t>
      </w:r>
      <w:r w:rsidR="00397719" w:rsidRPr="00AA307E">
        <w:rPr>
          <w:rFonts w:ascii="Segoe UI" w:hAnsi="Segoe UI" w:cs="Segoe UI"/>
          <w:sz w:val="20"/>
          <w:szCs w:val="20"/>
          <w:lang w:val="mk-MK"/>
        </w:rPr>
        <w:t xml:space="preserve"> </w:t>
      </w:r>
      <w:r w:rsidRPr="007A7352">
        <w:rPr>
          <w:rFonts w:ascii="Segoe UI" w:hAnsi="Segoe UI" w:cs="Segoe UI"/>
          <w:sz w:val="20"/>
          <w:szCs w:val="20"/>
          <w:lang w:val="mk-MK"/>
        </w:rPr>
        <w:t xml:space="preserve">Според тоа, доколку оваа промена се прифати и поимот </w:t>
      </w:r>
      <w:r w:rsidRPr="007A7352">
        <w:rPr>
          <w:rFonts w:ascii="Segoe UI" w:hAnsi="Segoe UI" w:cs="Segoe UI"/>
          <w:i/>
          <w:sz w:val="20"/>
          <w:szCs w:val="20"/>
          <w:lang w:val="mk-MK"/>
        </w:rPr>
        <w:t>јавна дејност</w:t>
      </w:r>
      <w:r w:rsidRPr="007A7352">
        <w:rPr>
          <w:rFonts w:ascii="Segoe UI" w:hAnsi="Segoe UI" w:cs="Segoe UI"/>
          <w:sz w:val="20"/>
          <w:szCs w:val="20"/>
          <w:lang w:val="mk-MK"/>
        </w:rPr>
        <w:t xml:space="preserve"> се исклучи, </w:t>
      </w:r>
      <w:r w:rsidRPr="00437BAC">
        <w:rPr>
          <w:rFonts w:ascii="Segoe UI" w:hAnsi="Segoe UI" w:cs="Segoe UI"/>
          <w:b/>
          <w:sz w:val="20"/>
          <w:szCs w:val="20"/>
          <w:lang w:val="mk-MK"/>
        </w:rPr>
        <w:t xml:space="preserve">новиот закон којшто би го регулирал ова прашање би требало да биде насловен како </w:t>
      </w:r>
      <w:r w:rsidR="00864D0C" w:rsidRPr="00DF2B11">
        <w:rPr>
          <w:rFonts w:ascii="Segoe UI" w:hAnsi="Segoe UI" w:cs="Segoe UI"/>
          <w:b/>
          <w:i/>
          <w:sz w:val="20"/>
          <w:szCs w:val="20"/>
          <w:lang w:val="mk-MK"/>
        </w:rPr>
        <w:t>Закон за даночни ослободу</w:t>
      </w:r>
      <w:r w:rsidR="00DF2B11" w:rsidRPr="00DF2B11">
        <w:rPr>
          <w:rFonts w:ascii="Segoe UI" w:hAnsi="Segoe UI" w:cs="Segoe UI"/>
          <w:b/>
          <w:i/>
          <w:sz w:val="20"/>
          <w:szCs w:val="20"/>
          <w:lang w:val="mk-MK"/>
        </w:rPr>
        <w:t>вања за донации и спонзорства за</w:t>
      </w:r>
      <w:r w:rsidR="00864D0C" w:rsidRPr="00DF2B11">
        <w:rPr>
          <w:rFonts w:ascii="Segoe UI" w:hAnsi="Segoe UI" w:cs="Segoe UI"/>
          <w:b/>
          <w:i/>
          <w:sz w:val="20"/>
          <w:szCs w:val="20"/>
          <w:lang w:val="mk-MK"/>
        </w:rPr>
        <w:t xml:space="preserve"> јавен интерес.</w:t>
      </w:r>
      <w:r w:rsidR="00864D0C">
        <w:rPr>
          <w:rFonts w:ascii="Segoe UI" w:hAnsi="Segoe UI" w:cs="Segoe UI"/>
          <w:b/>
          <w:sz w:val="20"/>
          <w:szCs w:val="20"/>
          <w:lang w:val="mk-MK"/>
        </w:rPr>
        <w:t xml:space="preserve"> </w:t>
      </w:r>
    </w:p>
    <w:p w14:paraId="78B5CEBB" w14:textId="77777777" w:rsidR="00024EDA" w:rsidRPr="00FE250F" w:rsidRDefault="00537C4B" w:rsidP="007A7352">
      <w:pPr>
        <w:pStyle w:val="ListParagraph"/>
        <w:numPr>
          <w:ilvl w:val="0"/>
          <w:numId w:val="7"/>
        </w:numPr>
        <w:tabs>
          <w:tab w:val="left" w:pos="8460"/>
        </w:tabs>
        <w:spacing w:after="0" w:line="260" w:lineRule="auto"/>
        <w:jc w:val="both"/>
        <w:rPr>
          <w:rFonts w:ascii="Segoe UI" w:hAnsi="Segoe UI" w:cs="Segoe UI"/>
          <w:b/>
          <w:sz w:val="20"/>
          <w:szCs w:val="20"/>
          <w:lang w:val="mk-MK"/>
        </w:rPr>
      </w:pPr>
      <w:r w:rsidRPr="007A7352">
        <w:rPr>
          <w:rFonts w:ascii="Segoe UI" w:hAnsi="Segoe UI" w:cs="Segoe UI"/>
          <w:b/>
          <w:sz w:val="20"/>
          <w:szCs w:val="20"/>
          <w:lang w:val="mk-MK"/>
        </w:rPr>
        <w:t>ПРЕДЛОГ БР.</w:t>
      </w:r>
      <w:r w:rsidR="00154A0D">
        <w:rPr>
          <w:rFonts w:ascii="Segoe UI" w:hAnsi="Segoe UI" w:cs="Segoe UI"/>
          <w:b/>
          <w:sz w:val="20"/>
          <w:szCs w:val="20"/>
          <w:lang w:val="mk-MK"/>
        </w:rPr>
        <w:t xml:space="preserve"> </w:t>
      </w:r>
      <w:r w:rsidRPr="007A7352">
        <w:rPr>
          <w:rFonts w:ascii="Segoe UI" w:hAnsi="Segoe UI" w:cs="Segoe UI"/>
          <w:b/>
          <w:sz w:val="20"/>
          <w:szCs w:val="20"/>
          <w:lang w:val="mk-MK"/>
        </w:rPr>
        <w:t xml:space="preserve">2 </w:t>
      </w:r>
      <w:r w:rsidR="005B2AB7">
        <w:rPr>
          <w:rFonts w:ascii="Segoe UI" w:hAnsi="Segoe UI" w:cs="Segoe UI"/>
          <w:b/>
          <w:sz w:val="20"/>
          <w:szCs w:val="20"/>
          <w:lang w:val="mk-MK"/>
        </w:rPr>
        <w:t>–</w:t>
      </w:r>
      <w:r w:rsidRPr="007A7352">
        <w:rPr>
          <w:rFonts w:ascii="Segoe UI" w:hAnsi="Segoe UI" w:cs="Segoe UI"/>
          <w:b/>
          <w:sz w:val="20"/>
          <w:szCs w:val="20"/>
          <w:lang w:val="mk-MK"/>
        </w:rPr>
        <w:t xml:space="preserve"> Ограничување на примателите на донациите исклучиво на правни </w:t>
      </w:r>
      <w:r w:rsidR="007A7352" w:rsidRPr="007A7352">
        <w:rPr>
          <w:rFonts w:ascii="Segoe UI" w:hAnsi="Segoe UI" w:cs="Segoe UI"/>
          <w:b/>
          <w:sz w:val="20"/>
          <w:szCs w:val="20"/>
          <w:lang w:val="mk-MK"/>
        </w:rPr>
        <w:t>лица</w:t>
      </w:r>
      <w:r w:rsidRPr="007A7352">
        <w:rPr>
          <w:rFonts w:ascii="Segoe UI" w:hAnsi="Segoe UI" w:cs="Segoe UI"/>
          <w:b/>
          <w:sz w:val="20"/>
          <w:szCs w:val="20"/>
          <w:lang w:val="mk-MK"/>
        </w:rPr>
        <w:t xml:space="preserve"> обврзани со принципот на непрофитност </w:t>
      </w:r>
    </w:p>
    <w:p w14:paraId="71C8D40A" w14:textId="77777777" w:rsidR="00024EDA" w:rsidRPr="00977F8C" w:rsidRDefault="00024EDA" w:rsidP="00024EDA">
      <w:pPr>
        <w:tabs>
          <w:tab w:val="left" w:pos="8460"/>
        </w:tabs>
        <w:spacing w:after="0"/>
        <w:jc w:val="both"/>
        <w:rPr>
          <w:rFonts w:ascii="Segoe UI" w:hAnsi="Segoe UI" w:cs="Segoe UI"/>
          <w:b/>
          <w:sz w:val="20"/>
          <w:szCs w:val="20"/>
          <w:lang w:val="mk-MK"/>
        </w:rPr>
      </w:pPr>
    </w:p>
    <w:p w14:paraId="407B8A6E" w14:textId="77777777" w:rsidR="00024EDA" w:rsidRDefault="001A0B6C" w:rsidP="000D054C">
      <w:pPr>
        <w:tabs>
          <w:tab w:val="left" w:pos="8460"/>
        </w:tabs>
        <w:spacing w:after="0" w:line="260" w:lineRule="auto"/>
        <w:jc w:val="both"/>
        <w:rPr>
          <w:rFonts w:ascii="Segoe UI" w:hAnsi="Segoe UI" w:cs="Segoe UI"/>
          <w:sz w:val="20"/>
          <w:szCs w:val="20"/>
          <w:lang w:val="mk-MK"/>
        </w:rPr>
      </w:pPr>
      <w:r w:rsidRPr="000D054C">
        <w:rPr>
          <w:rFonts w:ascii="Segoe UI" w:hAnsi="Segoe UI" w:cs="Segoe UI"/>
          <w:sz w:val="20"/>
          <w:szCs w:val="20"/>
          <w:lang w:val="mk-MK"/>
        </w:rPr>
        <w:t xml:space="preserve">Во насока на подобрување на примената на Законот, појаснување на неговата цел, но и олеснување на административната постапка за одобрување на донација/спонзорство за добивање на даночни поттикнувања, потребно е да се утврди точно кои субјекти ќе можат да </w:t>
      </w:r>
      <w:r w:rsidR="000D054C" w:rsidRPr="000D054C">
        <w:rPr>
          <w:rFonts w:ascii="Segoe UI" w:hAnsi="Segoe UI" w:cs="Segoe UI"/>
          <w:sz w:val="20"/>
          <w:szCs w:val="20"/>
          <w:lang w:val="mk-MK"/>
        </w:rPr>
        <w:t xml:space="preserve">се </w:t>
      </w:r>
      <w:r w:rsidR="00844EE0">
        <w:rPr>
          <w:rFonts w:ascii="Segoe UI" w:hAnsi="Segoe UI" w:cs="Segoe UI"/>
          <w:sz w:val="20"/>
          <w:szCs w:val="20"/>
          <w:lang w:val="mk-MK"/>
        </w:rPr>
        <w:t>ј</w:t>
      </w:r>
      <w:r w:rsidR="000D054C" w:rsidRPr="000D054C">
        <w:rPr>
          <w:rFonts w:ascii="Segoe UI" w:hAnsi="Segoe UI" w:cs="Segoe UI"/>
          <w:sz w:val="20"/>
          <w:szCs w:val="20"/>
          <w:lang w:val="mk-MK"/>
        </w:rPr>
        <w:t>ават во својство на</w:t>
      </w:r>
      <w:r w:rsidRPr="000D054C">
        <w:rPr>
          <w:rFonts w:ascii="Segoe UI" w:hAnsi="Segoe UI" w:cs="Segoe UI"/>
          <w:sz w:val="20"/>
          <w:szCs w:val="20"/>
          <w:lang w:val="mk-MK"/>
        </w:rPr>
        <w:t xml:space="preserve"> приматели на донацијата/спонзорството, што во моментов  уредено со </w:t>
      </w:r>
      <w:r w:rsidRPr="000D054C">
        <w:rPr>
          <w:rFonts w:ascii="Segoe UI" w:hAnsi="Segoe UI" w:cs="Segoe UI"/>
          <w:b/>
          <w:sz w:val="20"/>
          <w:szCs w:val="20"/>
          <w:lang w:val="mk-MK"/>
        </w:rPr>
        <w:t>членот 7 од Законот.</w:t>
      </w:r>
      <w:r w:rsidR="00024EDA" w:rsidRPr="00FE250F">
        <w:rPr>
          <w:rFonts w:ascii="Segoe UI" w:hAnsi="Segoe UI" w:cs="Segoe UI"/>
          <w:sz w:val="20"/>
          <w:szCs w:val="20"/>
          <w:lang w:val="mk-MK"/>
        </w:rPr>
        <w:t xml:space="preserve">  </w:t>
      </w:r>
      <w:r w:rsidRPr="000D054C">
        <w:rPr>
          <w:rFonts w:ascii="Segoe UI" w:hAnsi="Segoe UI" w:cs="Segoe UI"/>
          <w:sz w:val="20"/>
          <w:szCs w:val="20"/>
          <w:lang w:val="mk-MK"/>
        </w:rPr>
        <w:t xml:space="preserve">Дотолку повеќе,  даночното поттикнување треба да зависи од </w:t>
      </w:r>
      <w:r w:rsidR="000D054C" w:rsidRPr="000D054C">
        <w:rPr>
          <w:rFonts w:ascii="Segoe UI" w:hAnsi="Segoe UI" w:cs="Segoe UI"/>
          <w:sz w:val="20"/>
          <w:szCs w:val="20"/>
          <w:lang w:val="mk-MK"/>
        </w:rPr>
        <w:t>дејностите</w:t>
      </w:r>
      <w:r w:rsidRPr="000D054C">
        <w:rPr>
          <w:rFonts w:ascii="Segoe UI" w:hAnsi="Segoe UI" w:cs="Segoe UI"/>
          <w:sz w:val="20"/>
          <w:szCs w:val="20"/>
          <w:lang w:val="mk-MK"/>
        </w:rPr>
        <w:t xml:space="preserve"> кои ги врши примателот и неговиот статус, а не од утврдувањето на јавен интерес во секоја поединечна постапка за давање на донација или спонзорство.</w:t>
      </w:r>
      <w:r w:rsidR="00024EDA" w:rsidRPr="001A0B6C">
        <w:rPr>
          <w:rFonts w:ascii="Segoe UI" w:hAnsi="Segoe UI" w:cs="Segoe UI"/>
          <w:sz w:val="20"/>
          <w:szCs w:val="20"/>
          <w:lang w:val="mk-MK"/>
        </w:rPr>
        <w:t xml:space="preserve"> </w:t>
      </w:r>
    </w:p>
    <w:p w14:paraId="5E7A6F1B" w14:textId="77777777" w:rsidR="00024EDA" w:rsidRDefault="00024EDA" w:rsidP="00024EDA">
      <w:pPr>
        <w:tabs>
          <w:tab w:val="left" w:pos="8460"/>
        </w:tabs>
        <w:spacing w:after="0"/>
        <w:jc w:val="both"/>
        <w:rPr>
          <w:rFonts w:ascii="Segoe UI" w:hAnsi="Segoe UI" w:cs="Segoe UI"/>
          <w:sz w:val="20"/>
          <w:szCs w:val="20"/>
          <w:lang w:val="mk-MK"/>
        </w:rPr>
      </w:pPr>
    </w:p>
    <w:p w14:paraId="1A055426" w14:textId="77777777" w:rsidR="00024EDA" w:rsidRDefault="001A0B6C" w:rsidP="000D054C">
      <w:pPr>
        <w:tabs>
          <w:tab w:val="left" w:pos="8460"/>
        </w:tabs>
        <w:spacing w:after="0" w:line="260" w:lineRule="auto"/>
        <w:jc w:val="both"/>
        <w:rPr>
          <w:rFonts w:ascii="Segoe UI" w:hAnsi="Segoe UI" w:cs="Segoe UI"/>
          <w:sz w:val="20"/>
          <w:szCs w:val="20"/>
          <w:lang w:val="mk-MK"/>
        </w:rPr>
      </w:pPr>
      <w:r w:rsidRPr="000D054C">
        <w:rPr>
          <w:rFonts w:ascii="Segoe UI" w:hAnsi="Segoe UI" w:cs="Segoe UI"/>
          <w:sz w:val="20"/>
          <w:szCs w:val="20"/>
          <w:lang w:val="mk-MK"/>
        </w:rPr>
        <w:t>Во тој контекст, ја предлагаме следната опција во насока на соодветно уредување на примателите на донации/спонзорства, којашто е во согласност со меѓународните практики во оваа област.</w:t>
      </w:r>
      <w:r w:rsidR="00024EDA" w:rsidRPr="00FE250F">
        <w:rPr>
          <w:rFonts w:ascii="Segoe UI" w:hAnsi="Segoe UI" w:cs="Segoe UI"/>
          <w:sz w:val="20"/>
          <w:szCs w:val="20"/>
          <w:lang w:val="mk-MK"/>
        </w:rPr>
        <w:t xml:space="preserve"> </w:t>
      </w:r>
    </w:p>
    <w:p w14:paraId="5979FA83" w14:textId="77777777" w:rsidR="00024EDA" w:rsidRDefault="00024EDA" w:rsidP="00024EDA">
      <w:pPr>
        <w:tabs>
          <w:tab w:val="left" w:pos="8460"/>
        </w:tabs>
        <w:spacing w:after="0"/>
        <w:jc w:val="both"/>
        <w:rPr>
          <w:rFonts w:ascii="Segoe UI" w:hAnsi="Segoe UI" w:cs="Segoe UI"/>
          <w:sz w:val="20"/>
          <w:szCs w:val="20"/>
          <w:lang w:val="mk-MK"/>
        </w:rPr>
      </w:pPr>
    </w:p>
    <w:p w14:paraId="378C6315" w14:textId="77777777" w:rsidR="004F468E" w:rsidRDefault="001A0B6C" w:rsidP="000D054C">
      <w:pPr>
        <w:tabs>
          <w:tab w:val="left" w:pos="8460"/>
        </w:tabs>
        <w:spacing w:after="0" w:line="260" w:lineRule="auto"/>
        <w:jc w:val="both"/>
        <w:rPr>
          <w:rFonts w:ascii="Segoe UI" w:hAnsi="Segoe UI" w:cs="Segoe UI"/>
          <w:sz w:val="20"/>
          <w:szCs w:val="20"/>
          <w:lang w:val="mk-MK"/>
        </w:rPr>
      </w:pPr>
      <w:r w:rsidRPr="000D054C">
        <w:rPr>
          <w:rFonts w:ascii="Segoe UI" w:hAnsi="Segoe UI" w:cs="Segoe UI"/>
          <w:sz w:val="20"/>
          <w:szCs w:val="20"/>
          <w:lang w:val="mk-MK"/>
        </w:rPr>
        <w:t xml:space="preserve">Експертскиот тим смета дека </w:t>
      </w:r>
      <w:r w:rsidRPr="000D054C">
        <w:rPr>
          <w:rFonts w:ascii="Segoe UI" w:hAnsi="Segoe UI" w:cs="Segoe UI"/>
          <w:b/>
          <w:sz w:val="20"/>
          <w:szCs w:val="20"/>
          <w:lang w:val="mk-MK"/>
        </w:rPr>
        <w:t>само оние правни лица коишто се од непрофитен карактер</w:t>
      </w:r>
      <w:r w:rsidR="007D3F8A">
        <w:rPr>
          <w:rFonts w:ascii="Segoe UI" w:hAnsi="Segoe UI" w:cs="Segoe UI"/>
          <w:b/>
          <w:sz w:val="20"/>
          <w:szCs w:val="20"/>
          <w:lang w:val="mk-MK"/>
        </w:rPr>
        <w:t xml:space="preserve"> и на непрофитни субјекти што делуваат во јавен интерес согласно праксата во ЕУ</w:t>
      </w:r>
      <w:r w:rsidR="007D3F8A">
        <w:rPr>
          <w:rStyle w:val="FootnoteReference"/>
          <w:rFonts w:ascii="Segoe UI" w:hAnsi="Segoe UI" w:cs="Segoe UI"/>
          <w:b/>
          <w:sz w:val="20"/>
          <w:szCs w:val="20"/>
          <w:lang w:val="mk-MK"/>
        </w:rPr>
        <w:footnoteReference w:id="2"/>
      </w:r>
      <w:r w:rsidRPr="000D054C">
        <w:rPr>
          <w:rFonts w:ascii="Segoe UI" w:hAnsi="Segoe UI" w:cs="Segoe UI"/>
          <w:b/>
          <w:sz w:val="20"/>
          <w:szCs w:val="20"/>
          <w:lang w:val="mk-MK"/>
        </w:rPr>
        <w:t xml:space="preserve"> можат да се јават во својство на приматели на донации.</w:t>
      </w:r>
      <w:r w:rsidR="004F468E" w:rsidRPr="00FE250F">
        <w:rPr>
          <w:rFonts w:ascii="Segoe UI" w:hAnsi="Segoe UI" w:cs="Segoe UI"/>
          <w:b/>
          <w:sz w:val="20"/>
          <w:szCs w:val="20"/>
          <w:lang w:val="mk-MK"/>
        </w:rPr>
        <w:t xml:space="preserve"> </w:t>
      </w:r>
      <w:r w:rsidRPr="000D054C">
        <w:rPr>
          <w:rFonts w:ascii="Segoe UI" w:hAnsi="Segoe UI" w:cs="Segoe UI"/>
          <w:sz w:val="20"/>
          <w:szCs w:val="20"/>
          <w:lang w:val="mk-MK"/>
        </w:rPr>
        <w:t>Со новот</w:t>
      </w:r>
      <w:r w:rsidR="000D054C" w:rsidRPr="000D054C">
        <w:rPr>
          <w:rFonts w:ascii="Segoe UI" w:hAnsi="Segoe UI" w:cs="Segoe UI"/>
          <w:sz w:val="20"/>
          <w:szCs w:val="20"/>
          <w:lang w:val="mk-MK"/>
        </w:rPr>
        <w:t>о</w:t>
      </w:r>
      <w:r w:rsidRPr="000D054C">
        <w:rPr>
          <w:rFonts w:ascii="Segoe UI" w:hAnsi="Segoe UI" w:cs="Segoe UI"/>
          <w:sz w:val="20"/>
          <w:szCs w:val="20"/>
          <w:lang w:val="mk-MK"/>
        </w:rPr>
        <w:t xml:space="preserve"> законско решение ќе биде возможно да се воведе обврска за субјектите коишто сакаат да станат потенцијални приматели на донации или спонзорства за претходна регистрација во надлежната институција.</w:t>
      </w:r>
    </w:p>
    <w:p w14:paraId="1FC20143" w14:textId="77777777" w:rsidR="007D3F8A" w:rsidRDefault="007D3F8A" w:rsidP="000D054C">
      <w:pPr>
        <w:tabs>
          <w:tab w:val="left" w:pos="8460"/>
        </w:tabs>
        <w:spacing w:after="0" w:line="260" w:lineRule="auto"/>
        <w:jc w:val="both"/>
        <w:rPr>
          <w:rFonts w:ascii="Segoe UI" w:hAnsi="Segoe UI" w:cs="Segoe UI"/>
          <w:sz w:val="20"/>
          <w:szCs w:val="20"/>
          <w:lang w:val="mk-MK"/>
        </w:rPr>
      </w:pPr>
    </w:p>
    <w:p w14:paraId="70B718A4" w14:textId="77777777" w:rsidR="007D3F8A" w:rsidRDefault="007D3F8A" w:rsidP="000D054C">
      <w:pPr>
        <w:tabs>
          <w:tab w:val="left" w:pos="8460"/>
        </w:tabs>
        <w:spacing w:after="0" w:line="260" w:lineRule="auto"/>
        <w:jc w:val="both"/>
        <w:rPr>
          <w:rFonts w:ascii="Segoe UI" w:hAnsi="Segoe UI" w:cs="Segoe UI"/>
          <w:sz w:val="20"/>
          <w:szCs w:val="20"/>
          <w:lang w:val="mk-MK"/>
        </w:rPr>
      </w:pPr>
      <w:r>
        <w:rPr>
          <w:rFonts w:ascii="Segoe UI" w:hAnsi="Segoe UI" w:cs="Segoe UI"/>
          <w:sz w:val="20"/>
          <w:szCs w:val="20"/>
          <w:lang w:val="mk-MK"/>
        </w:rPr>
        <w:t xml:space="preserve">Дополнително, се препорачува усогласување со нацрт предлог Законот за социјални претпријатија којшто е во фаза на подготовка и се очекува да биде донесен до крај на 2022 со цел да им се даде можост социјалните претпријатија кои работат непрофитно да се признаат за приматели за донации. </w:t>
      </w:r>
    </w:p>
    <w:p w14:paraId="3B393959" w14:textId="77777777" w:rsidR="004F468E" w:rsidRDefault="004F468E" w:rsidP="00024EDA">
      <w:pPr>
        <w:tabs>
          <w:tab w:val="left" w:pos="8460"/>
        </w:tabs>
        <w:spacing w:after="0"/>
        <w:jc w:val="both"/>
        <w:rPr>
          <w:rFonts w:ascii="Segoe UI" w:hAnsi="Segoe UI" w:cs="Segoe UI"/>
          <w:sz w:val="20"/>
          <w:szCs w:val="20"/>
          <w:lang w:val="mk-MK"/>
        </w:rPr>
      </w:pPr>
    </w:p>
    <w:p w14:paraId="1D59E938" w14:textId="77777777" w:rsidR="004F468E" w:rsidRDefault="001A0B6C" w:rsidP="000D054C">
      <w:pPr>
        <w:tabs>
          <w:tab w:val="left" w:pos="8460"/>
        </w:tabs>
        <w:spacing w:after="0" w:line="260" w:lineRule="auto"/>
        <w:ind w:left="630" w:right="720"/>
        <w:jc w:val="both"/>
        <w:rPr>
          <w:rFonts w:ascii="Segoe UI" w:hAnsi="Segoe UI" w:cs="Segoe UI"/>
          <w:i/>
          <w:sz w:val="20"/>
          <w:szCs w:val="20"/>
          <w:lang w:val="mk-MK"/>
        </w:rPr>
      </w:pPr>
      <w:r w:rsidRPr="000D054C">
        <w:rPr>
          <w:rFonts w:ascii="Segoe UI" w:hAnsi="Segoe UI" w:cs="Segoe UI"/>
          <w:i/>
          <w:sz w:val="20"/>
          <w:szCs w:val="20"/>
          <w:lang w:val="mk-MK"/>
        </w:rPr>
        <w:t xml:space="preserve">Примател на донација може да биде домашно правно лице основано на принципот на непрофитност, и тоа здружение на граѓани или фондација регистрирани во согласност со Законот за здруженија и фондации, верска заедница или религиозна група, организации </w:t>
      </w:r>
      <w:r w:rsidR="000D054C" w:rsidRPr="000D054C">
        <w:rPr>
          <w:rFonts w:ascii="Segoe UI" w:hAnsi="Segoe UI" w:cs="Segoe UI"/>
          <w:i/>
          <w:sz w:val="20"/>
          <w:szCs w:val="20"/>
          <w:lang w:val="mk-MK"/>
        </w:rPr>
        <w:t xml:space="preserve">регистрирани </w:t>
      </w:r>
      <w:r w:rsidRPr="000D054C">
        <w:rPr>
          <w:rFonts w:ascii="Segoe UI" w:hAnsi="Segoe UI" w:cs="Segoe UI"/>
          <w:i/>
          <w:sz w:val="20"/>
          <w:szCs w:val="20"/>
          <w:lang w:val="mk-MK"/>
        </w:rPr>
        <w:t xml:space="preserve">со статус од јавен интерес во согласност со Законот за здруженија и фондации, јавни институции, органи на државната власт и </w:t>
      </w:r>
      <w:r w:rsidR="00E34122">
        <w:rPr>
          <w:rFonts w:ascii="Segoe UI" w:hAnsi="Segoe UI" w:cs="Segoe UI"/>
          <w:i/>
          <w:sz w:val="20"/>
          <w:szCs w:val="20"/>
          <w:lang w:val="mk-MK"/>
        </w:rPr>
        <w:t xml:space="preserve">на </w:t>
      </w:r>
      <w:r w:rsidRPr="000D054C">
        <w:rPr>
          <w:rFonts w:ascii="Segoe UI" w:hAnsi="Segoe UI" w:cs="Segoe UI"/>
          <w:i/>
          <w:sz w:val="20"/>
          <w:szCs w:val="20"/>
          <w:lang w:val="mk-MK"/>
        </w:rPr>
        <w:t>единици</w:t>
      </w:r>
      <w:r w:rsidR="00E34122">
        <w:rPr>
          <w:rFonts w:ascii="Segoe UI" w:hAnsi="Segoe UI" w:cs="Segoe UI"/>
          <w:i/>
          <w:sz w:val="20"/>
          <w:szCs w:val="20"/>
          <w:lang w:val="mk-MK"/>
        </w:rPr>
        <w:t>те</w:t>
      </w:r>
      <w:r w:rsidRPr="000D054C">
        <w:rPr>
          <w:rFonts w:ascii="Segoe UI" w:hAnsi="Segoe UI" w:cs="Segoe UI"/>
          <w:i/>
          <w:sz w:val="20"/>
          <w:szCs w:val="20"/>
          <w:lang w:val="mk-MK"/>
        </w:rPr>
        <w:t xml:space="preserve"> на локалната самоуправа и </w:t>
      </w:r>
      <w:r w:rsidR="00E34122">
        <w:rPr>
          <w:rFonts w:ascii="Segoe UI" w:hAnsi="Segoe UI" w:cs="Segoe UI"/>
          <w:i/>
          <w:sz w:val="20"/>
          <w:szCs w:val="20"/>
          <w:lang w:val="mk-MK"/>
        </w:rPr>
        <w:t>Градот</w:t>
      </w:r>
      <w:r w:rsidRPr="000D054C">
        <w:rPr>
          <w:rFonts w:ascii="Segoe UI" w:hAnsi="Segoe UI" w:cs="Segoe UI"/>
          <w:i/>
          <w:sz w:val="20"/>
          <w:szCs w:val="20"/>
          <w:lang w:val="mk-MK"/>
        </w:rPr>
        <w:t xml:space="preserve"> Скопје коишто се регистрирани </w:t>
      </w:r>
      <w:r w:rsidRPr="000D054C">
        <w:rPr>
          <w:rFonts w:ascii="Segoe UI" w:hAnsi="Segoe UI" w:cs="Segoe UI"/>
          <w:i/>
          <w:sz w:val="20"/>
          <w:szCs w:val="20"/>
          <w:lang w:val="mk-MK"/>
        </w:rPr>
        <w:lastRenderedPageBreak/>
        <w:t>правни лица што вршат дејности од јавен интер</w:t>
      </w:r>
      <w:r w:rsidR="000D054C">
        <w:rPr>
          <w:rFonts w:ascii="Segoe UI" w:hAnsi="Segoe UI" w:cs="Segoe UI"/>
          <w:i/>
          <w:sz w:val="20"/>
          <w:szCs w:val="20"/>
          <w:lang w:val="mk-MK"/>
        </w:rPr>
        <w:t>е</w:t>
      </w:r>
      <w:r w:rsidRPr="000D054C">
        <w:rPr>
          <w:rFonts w:ascii="Segoe UI" w:hAnsi="Segoe UI" w:cs="Segoe UI"/>
          <w:i/>
          <w:sz w:val="20"/>
          <w:szCs w:val="20"/>
          <w:lang w:val="mk-MK"/>
        </w:rPr>
        <w:t>с во Регистарот на приматели на донации при надлежната институција.</w:t>
      </w:r>
      <w:r w:rsidR="004F468E" w:rsidRPr="00FE250F">
        <w:rPr>
          <w:rFonts w:ascii="Segoe UI" w:hAnsi="Segoe UI" w:cs="Segoe UI"/>
          <w:i/>
          <w:sz w:val="20"/>
          <w:szCs w:val="20"/>
          <w:lang w:val="mk-MK"/>
        </w:rPr>
        <w:t xml:space="preserve"> </w:t>
      </w:r>
    </w:p>
    <w:p w14:paraId="1D54D3AD" w14:textId="77777777" w:rsidR="00024EDA" w:rsidRDefault="00024EDA" w:rsidP="00024EDA">
      <w:pPr>
        <w:tabs>
          <w:tab w:val="left" w:pos="8460"/>
        </w:tabs>
        <w:spacing w:after="0"/>
        <w:ind w:right="720"/>
        <w:jc w:val="both"/>
        <w:rPr>
          <w:rFonts w:ascii="Segoe UI" w:hAnsi="Segoe UI" w:cs="Segoe UI"/>
          <w:i/>
          <w:sz w:val="20"/>
          <w:szCs w:val="20"/>
          <w:lang w:val="mk-MK"/>
        </w:rPr>
      </w:pPr>
    </w:p>
    <w:p w14:paraId="5A494E84" w14:textId="77777777" w:rsidR="00024EDA" w:rsidRDefault="001A0B6C" w:rsidP="000D054C">
      <w:pPr>
        <w:tabs>
          <w:tab w:val="left" w:pos="8370"/>
          <w:tab w:val="left" w:pos="8460"/>
        </w:tabs>
        <w:spacing w:after="0" w:line="260" w:lineRule="auto"/>
        <w:jc w:val="both"/>
        <w:rPr>
          <w:rFonts w:ascii="Segoe UI" w:hAnsi="Segoe UI" w:cs="Segoe UI"/>
          <w:sz w:val="20"/>
          <w:szCs w:val="20"/>
          <w:lang w:val="mk-MK"/>
        </w:rPr>
      </w:pPr>
      <w:r w:rsidRPr="000D054C">
        <w:rPr>
          <w:rFonts w:ascii="Segoe UI" w:hAnsi="Segoe UI" w:cs="Segoe UI"/>
          <w:sz w:val="20"/>
          <w:szCs w:val="20"/>
          <w:lang w:val="mk-MK"/>
        </w:rPr>
        <w:t xml:space="preserve">Исто така, има неколку други предлози коишто треба да се земат предвид за уредувањето на примателите на донации во контекст на </w:t>
      </w:r>
      <w:r w:rsidR="000D054C" w:rsidRPr="000D054C">
        <w:rPr>
          <w:rFonts w:ascii="Segoe UI" w:hAnsi="Segoe UI" w:cs="Segoe UI"/>
          <w:sz w:val="20"/>
          <w:szCs w:val="20"/>
          <w:lang w:val="mk-MK"/>
        </w:rPr>
        <w:t>одредбите од</w:t>
      </w:r>
      <w:r w:rsidRPr="000D054C">
        <w:rPr>
          <w:rFonts w:ascii="Segoe UI" w:hAnsi="Segoe UI" w:cs="Segoe UI"/>
          <w:sz w:val="20"/>
          <w:szCs w:val="20"/>
          <w:lang w:val="mk-MK"/>
        </w:rPr>
        <w:t xml:space="preserve"> член 7 од овој Закон.</w:t>
      </w:r>
      <w:r w:rsidR="00024EDA" w:rsidRPr="00FE250F">
        <w:rPr>
          <w:rFonts w:ascii="Segoe UI" w:hAnsi="Segoe UI" w:cs="Segoe UI"/>
          <w:sz w:val="20"/>
          <w:szCs w:val="20"/>
          <w:lang w:val="mk-MK"/>
        </w:rPr>
        <w:t xml:space="preserve"> </w:t>
      </w:r>
      <w:r w:rsidR="00381051" w:rsidRPr="000D054C">
        <w:rPr>
          <w:rFonts w:ascii="Segoe UI" w:hAnsi="Segoe UI" w:cs="Segoe UI"/>
          <w:sz w:val="20"/>
          <w:szCs w:val="20"/>
          <w:lang w:val="mk-MK"/>
        </w:rPr>
        <w:t>Согласно аспирациите на нашата зем</w:t>
      </w:r>
      <w:r w:rsidR="007819A3">
        <w:rPr>
          <w:rFonts w:ascii="Segoe UI" w:hAnsi="Segoe UI" w:cs="Segoe UI"/>
          <w:sz w:val="20"/>
          <w:szCs w:val="20"/>
          <w:lang w:val="mk-MK"/>
        </w:rPr>
        <w:t>ја за вклучување во Европското У</w:t>
      </w:r>
      <w:r w:rsidR="00381051" w:rsidRPr="000D054C">
        <w:rPr>
          <w:rFonts w:ascii="Segoe UI" w:hAnsi="Segoe UI" w:cs="Segoe UI"/>
          <w:sz w:val="20"/>
          <w:szCs w:val="20"/>
          <w:lang w:val="mk-MK"/>
        </w:rPr>
        <w:t>нија, но и согласно обврските кои веќе ги имаме во однос на транспонирањето на</w:t>
      </w:r>
      <w:r w:rsidR="007819A3">
        <w:rPr>
          <w:rFonts w:ascii="Segoe UI" w:hAnsi="Segoe UI" w:cs="Segoe UI"/>
          <w:sz w:val="20"/>
          <w:szCs w:val="20"/>
          <w:lang w:val="mk-MK"/>
        </w:rPr>
        <w:t xml:space="preserve"> законодавството на Европската У</w:t>
      </w:r>
      <w:r w:rsidR="00381051" w:rsidRPr="000D054C">
        <w:rPr>
          <w:rFonts w:ascii="Segoe UI" w:hAnsi="Segoe UI" w:cs="Segoe UI"/>
          <w:sz w:val="20"/>
          <w:szCs w:val="20"/>
          <w:lang w:val="mk-MK"/>
        </w:rPr>
        <w:t>нија во нашето национално законодавство, предлагаме дополнително да се развие и прекугр</w:t>
      </w:r>
      <w:r w:rsidR="000D054C" w:rsidRPr="000D054C">
        <w:rPr>
          <w:rFonts w:ascii="Segoe UI" w:hAnsi="Segoe UI" w:cs="Segoe UI"/>
          <w:sz w:val="20"/>
          <w:szCs w:val="20"/>
          <w:lang w:val="mk-MK"/>
        </w:rPr>
        <w:t>аничната филантропија со земјите-</w:t>
      </w:r>
      <w:r w:rsidR="00381051" w:rsidRPr="000D054C">
        <w:rPr>
          <w:rFonts w:ascii="Segoe UI" w:hAnsi="Segoe UI" w:cs="Segoe UI"/>
          <w:sz w:val="20"/>
          <w:szCs w:val="20"/>
          <w:lang w:val="mk-MK"/>
        </w:rPr>
        <w:t>членки на ЕУ.</w:t>
      </w:r>
      <w:r w:rsidR="00024EDA" w:rsidRPr="00610B70">
        <w:rPr>
          <w:rFonts w:ascii="Segoe UI" w:hAnsi="Segoe UI" w:cs="Segoe UI"/>
          <w:sz w:val="20"/>
          <w:szCs w:val="20"/>
          <w:lang w:val="mk-MK"/>
        </w:rPr>
        <w:t xml:space="preserve"> </w:t>
      </w:r>
      <w:r w:rsidR="00381051" w:rsidRPr="000D054C">
        <w:rPr>
          <w:rFonts w:ascii="Segoe UI" w:hAnsi="Segoe UI" w:cs="Segoe UI"/>
          <w:sz w:val="20"/>
          <w:szCs w:val="20"/>
          <w:lang w:val="mk-MK"/>
        </w:rPr>
        <w:t>Тоа подразбира дека како приматели на донации и спонзорства</w:t>
      </w:r>
      <w:r w:rsidR="000D054C" w:rsidRPr="000D054C">
        <w:rPr>
          <w:rFonts w:ascii="Segoe UI" w:hAnsi="Segoe UI" w:cs="Segoe UI"/>
          <w:sz w:val="20"/>
          <w:szCs w:val="20"/>
          <w:lang w:val="mk-MK"/>
        </w:rPr>
        <w:t>,</w:t>
      </w:r>
      <w:r w:rsidR="00381051" w:rsidRPr="000D054C">
        <w:rPr>
          <w:rFonts w:ascii="Segoe UI" w:hAnsi="Segoe UI" w:cs="Segoe UI"/>
          <w:sz w:val="20"/>
          <w:szCs w:val="20"/>
          <w:lang w:val="mk-MK"/>
        </w:rPr>
        <w:t xml:space="preserve"> согласно нашата регулатива</w:t>
      </w:r>
      <w:r w:rsidR="000D054C" w:rsidRPr="000D054C">
        <w:rPr>
          <w:rFonts w:ascii="Segoe UI" w:hAnsi="Segoe UI" w:cs="Segoe UI"/>
          <w:sz w:val="20"/>
          <w:szCs w:val="20"/>
          <w:lang w:val="mk-MK"/>
        </w:rPr>
        <w:t>,</w:t>
      </w:r>
      <w:r w:rsidR="00381051" w:rsidRPr="000D054C">
        <w:rPr>
          <w:rFonts w:ascii="Segoe UI" w:hAnsi="Segoe UI" w:cs="Segoe UI"/>
          <w:sz w:val="20"/>
          <w:szCs w:val="20"/>
          <w:lang w:val="mk-MK"/>
        </w:rPr>
        <w:t xml:space="preserve"> треба да може да се јават </w:t>
      </w:r>
      <w:r w:rsidR="000D054C" w:rsidRPr="000D054C">
        <w:rPr>
          <w:rFonts w:ascii="Segoe UI" w:hAnsi="Segoe UI" w:cs="Segoe UI"/>
          <w:sz w:val="20"/>
          <w:szCs w:val="20"/>
          <w:lang w:val="mk-MK"/>
        </w:rPr>
        <w:t>и непрофитни организации кои фу</w:t>
      </w:r>
      <w:r w:rsidR="00381051" w:rsidRPr="000D054C">
        <w:rPr>
          <w:rFonts w:ascii="Segoe UI" w:hAnsi="Segoe UI" w:cs="Segoe UI"/>
          <w:sz w:val="20"/>
          <w:szCs w:val="20"/>
          <w:lang w:val="mk-MK"/>
        </w:rPr>
        <w:t>нкционираат во рамки на земјите членки на ЕУ.</w:t>
      </w:r>
      <w:r w:rsidR="00024EDA" w:rsidRPr="00610B70">
        <w:rPr>
          <w:rFonts w:ascii="Segoe UI" w:hAnsi="Segoe UI" w:cs="Segoe UI"/>
          <w:sz w:val="20"/>
          <w:szCs w:val="20"/>
          <w:lang w:val="mk-MK"/>
        </w:rPr>
        <w:t xml:space="preserve"> </w:t>
      </w:r>
      <w:r w:rsidR="00381051" w:rsidRPr="000D054C">
        <w:rPr>
          <w:rFonts w:ascii="Segoe UI" w:hAnsi="Segoe UI" w:cs="Segoe UI"/>
          <w:sz w:val="20"/>
          <w:szCs w:val="20"/>
          <w:lang w:val="mk-MK"/>
        </w:rPr>
        <w:t>Сето ова е во согласност со принципот на недискриминација воспоставен од страна на Европскиот суд на правдата и неговите пресуди.</w:t>
      </w:r>
      <w:r w:rsidR="00024EDA" w:rsidRPr="00610B70">
        <w:rPr>
          <w:rFonts w:ascii="Segoe UI" w:hAnsi="Segoe UI" w:cs="Segoe UI"/>
          <w:sz w:val="20"/>
          <w:szCs w:val="20"/>
          <w:lang w:val="mk-MK"/>
        </w:rPr>
        <w:t xml:space="preserve"> </w:t>
      </w:r>
    </w:p>
    <w:p w14:paraId="49560069" w14:textId="77777777" w:rsidR="00024EDA" w:rsidRDefault="00024EDA" w:rsidP="00024EDA">
      <w:pPr>
        <w:tabs>
          <w:tab w:val="left" w:pos="8370"/>
          <w:tab w:val="left" w:pos="8460"/>
        </w:tabs>
        <w:spacing w:after="0"/>
        <w:jc w:val="both"/>
        <w:rPr>
          <w:rFonts w:ascii="Segoe UI" w:hAnsi="Segoe UI" w:cs="Segoe UI"/>
          <w:sz w:val="20"/>
          <w:szCs w:val="20"/>
          <w:lang w:val="mk-MK"/>
        </w:rPr>
      </w:pPr>
    </w:p>
    <w:p w14:paraId="035A898D" w14:textId="77777777" w:rsidR="00024EDA" w:rsidRPr="0033622B" w:rsidRDefault="00381051" w:rsidP="000D054C">
      <w:pPr>
        <w:tabs>
          <w:tab w:val="left" w:pos="8370"/>
          <w:tab w:val="left" w:pos="8460"/>
        </w:tabs>
        <w:spacing w:after="0" w:line="260" w:lineRule="auto"/>
        <w:jc w:val="both"/>
        <w:rPr>
          <w:rFonts w:ascii="Segoe UI" w:hAnsi="Segoe UI" w:cs="Segoe UI"/>
          <w:sz w:val="20"/>
          <w:szCs w:val="20"/>
          <w:lang w:val="mk-MK"/>
        </w:rPr>
      </w:pPr>
      <w:r w:rsidRPr="000D054C">
        <w:rPr>
          <w:rFonts w:ascii="Segoe UI" w:hAnsi="Segoe UI" w:cs="Segoe UI"/>
          <w:sz w:val="20"/>
          <w:szCs w:val="20"/>
          <w:lang w:val="mk-MK"/>
        </w:rPr>
        <w:t>Постојат три клучни пресуди, и тоа „Stauffer“, „Persche“ и „Missionsw</w:t>
      </w:r>
      <w:r w:rsidR="000D054C" w:rsidRPr="000D054C">
        <w:rPr>
          <w:rFonts w:ascii="Segoe UI" w:hAnsi="Segoe UI" w:cs="Segoe UI"/>
          <w:sz w:val="20"/>
          <w:szCs w:val="20"/>
          <w:lang w:val="mk-MK"/>
        </w:rPr>
        <w:t>erk“, преку кои Европскиот суд н</w:t>
      </w:r>
      <w:r w:rsidRPr="000D054C">
        <w:rPr>
          <w:rFonts w:ascii="Segoe UI" w:hAnsi="Segoe UI" w:cs="Segoe UI"/>
          <w:sz w:val="20"/>
          <w:szCs w:val="20"/>
          <w:lang w:val="mk-MK"/>
        </w:rPr>
        <w:t>а правдата има развиено општ принцип на недискриминација, согласно кој правни лица кои вршат дејности од јавен интерес треба да го имаат истиот статус за даночни поттикнувања како и националните субјекти.</w:t>
      </w:r>
      <w:r w:rsidR="00024EDA" w:rsidRPr="00610B70">
        <w:rPr>
          <w:rStyle w:val="FootnoteReference"/>
          <w:rFonts w:ascii="Segoe UI" w:hAnsi="Segoe UI" w:cs="Segoe UI"/>
          <w:sz w:val="20"/>
          <w:szCs w:val="20"/>
          <w:lang w:val="mk-MK"/>
        </w:rPr>
        <w:footnoteReference w:id="3"/>
      </w:r>
      <w:r w:rsidR="00024EDA" w:rsidRPr="0033622B">
        <w:rPr>
          <w:rFonts w:ascii="Segoe UI" w:hAnsi="Segoe UI" w:cs="Segoe UI"/>
          <w:sz w:val="20"/>
          <w:szCs w:val="20"/>
          <w:lang w:val="mk-MK"/>
        </w:rPr>
        <w:t xml:space="preserve"> </w:t>
      </w:r>
    </w:p>
    <w:p w14:paraId="435B8BB0" w14:textId="77777777" w:rsidR="00024EDA" w:rsidRDefault="00024EDA" w:rsidP="00024EDA">
      <w:pPr>
        <w:tabs>
          <w:tab w:val="left" w:pos="8370"/>
          <w:tab w:val="left" w:pos="8460"/>
        </w:tabs>
        <w:spacing w:after="0"/>
        <w:jc w:val="both"/>
        <w:rPr>
          <w:rFonts w:ascii="Segoe UI" w:hAnsi="Segoe UI" w:cs="Segoe UI"/>
          <w:sz w:val="20"/>
          <w:szCs w:val="20"/>
          <w:lang w:val="mk-MK"/>
        </w:rPr>
      </w:pPr>
    </w:p>
    <w:p w14:paraId="2A0AB1E3" w14:textId="77777777" w:rsidR="00024EDA" w:rsidRDefault="00381051" w:rsidP="000D054C">
      <w:pPr>
        <w:tabs>
          <w:tab w:val="left" w:pos="8370"/>
          <w:tab w:val="left" w:pos="8460"/>
        </w:tabs>
        <w:spacing w:after="0" w:line="260" w:lineRule="auto"/>
        <w:jc w:val="both"/>
        <w:rPr>
          <w:rFonts w:ascii="Segoe UI" w:hAnsi="Segoe UI" w:cs="Segoe UI"/>
          <w:sz w:val="20"/>
          <w:szCs w:val="20"/>
        </w:rPr>
      </w:pPr>
      <w:r w:rsidRPr="000D054C">
        <w:rPr>
          <w:rFonts w:ascii="Segoe UI" w:hAnsi="Segoe UI" w:cs="Segoe UI"/>
          <w:sz w:val="20"/>
          <w:szCs w:val="20"/>
          <w:lang w:val="mk-MK"/>
        </w:rPr>
        <w:t>Според тоа, во Законот би се додал нов став којшто би гласел како што следува:</w:t>
      </w:r>
      <w:r w:rsidR="00024EDA" w:rsidRPr="00610B70">
        <w:rPr>
          <w:rFonts w:ascii="Segoe UI" w:hAnsi="Segoe UI" w:cs="Segoe UI"/>
          <w:sz w:val="20"/>
          <w:szCs w:val="20"/>
        </w:rPr>
        <w:t xml:space="preserve"> </w:t>
      </w:r>
    </w:p>
    <w:p w14:paraId="775707DC" w14:textId="77777777" w:rsidR="00024EDA" w:rsidRDefault="00024EDA" w:rsidP="00024EDA">
      <w:pPr>
        <w:tabs>
          <w:tab w:val="left" w:pos="8370"/>
          <w:tab w:val="left" w:pos="8460"/>
        </w:tabs>
        <w:spacing w:after="0"/>
        <w:jc w:val="both"/>
        <w:rPr>
          <w:rFonts w:ascii="Segoe UI" w:hAnsi="Segoe UI" w:cs="Segoe UI"/>
          <w:sz w:val="20"/>
          <w:szCs w:val="20"/>
        </w:rPr>
      </w:pPr>
    </w:p>
    <w:p w14:paraId="60D57E2D" w14:textId="77777777" w:rsidR="00024EDA" w:rsidRPr="0033622B" w:rsidRDefault="00381051" w:rsidP="007819A3">
      <w:pPr>
        <w:tabs>
          <w:tab w:val="left" w:pos="8370"/>
          <w:tab w:val="left" w:pos="8460"/>
        </w:tabs>
        <w:spacing w:after="0" w:line="260" w:lineRule="auto"/>
        <w:ind w:left="720" w:right="713"/>
        <w:jc w:val="both"/>
        <w:rPr>
          <w:rFonts w:ascii="Segoe UI" w:hAnsi="Segoe UI" w:cs="Segoe UI"/>
          <w:i/>
          <w:sz w:val="20"/>
          <w:szCs w:val="20"/>
          <w:lang w:val="mk-MK"/>
        </w:rPr>
      </w:pPr>
      <w:r w:rsidRPr="000D054C">
        <w:rPr>
          <w:rFonts w:ascii="Segoe UI" w:hAnsi="Segoe UI" w:cs="Segoe UI"/>
          <w:i/>
          <w:sz w:val="20"/>
          <w:szCs w:val="20"/>
          <w:lang w:val="mk-MK"/>
        </w:rPr>
        <w:t>Согласно принципот на недискриминација, статусот на приматели и даватели на донации или спонзорства во преку-гранични договори</w:t>
      </w:r>
      <w:r w:rsidR="007819A3">
        <w:rPr>
          <w:rFonts w:ascii="Segoe UI" w:hAnsi="Segoe UI" w:cs="Segoe UI"/>
          <w:i/>
          <w:sz w:val="20"/>
          <w:szCs w:val="20"/>
          <w:lang w:val="mk-MK"/>
        </w:rPr>
        <w:t xml:space="preserve"> во земји-членки на Европската У</w:t>
      </w:r>
      <w:r w:rsidRPr="000D054C">
        <w:rPr>
          <w:rFonts w:ascii="Segoe UI" w:hAnsi="Segoe UI" w:cs="Segoe UI"/>
          <w:i/>
          <w:sz w:val="20"/>
          <w:szCs w:val="20"/>
          <w:lang w:val="mk-MK"/>
        </w:rPr>
        <w:t>нија се изедначува со статусот на примателите и давателите на донации или спонзорства во рамките на нашата држава.</w:t>
      </w:r>
      <w:r w:rsidR="00024EDA" w:rsidRPr="00610B70">
        <w:rPr>
          <w:rFonts w:ascii="Segoe UI" w:hAnsi="Segoe UI" w:cs="Segoe UI"/>
          <w:i/>
          <w:sz w:val="20"/>
          <w:szCs w:val="20"/>
          <w:lang w:val="mk-MK"/>
        </w:rPr>
        <w:t xml:space="preserve"> </w:t>
      </w:r>
    </w:p>
    <w:p w14:paraId="79567CE7" w14:textId="77777777" w:rsidR="00024EDA" w:rsidRPr="00977F8C" w:rsidRDefault="00024EDA" w:rsidP="00024EDA">
      <w:pPr>
        <w:tabs>
          <w:tab w:val="left" w:pos="8460"/>
        </w:tabs>
        <w:spacing w:after="0"/>
        <w:jc w:val="both"/>
        <w:rPr>
          <w:rFonts w:ascii="Segoe UI" w:hAnsi="Segoe UI" w:cs="Segoe UI"/>
          <w:sz w:val="20"/>
          <w:szCs w:val="20"/>
          <w:lang w:val="mk-MK"/>
        </w:rPr>
      </w:pPr>
    </w:p>
    <w:p w14:paraId="0602B417" w14:textId="77777777" w:rsidR="00024EDA" w:rsidRPr="00977F8C" w:rsidRDefault="00381051" w:rsidP="000D054C">
      <w:pPr>
        <w:tabs>
          <w:tab w:val="left" w:pos="8460"/>
        </w:tabs>
        <w:spacing w:after="0" w:line="260" w:lineRule="auto"/>
        <w:jc w:val="both"/>
        <w:rPr>
          <w:rFonts w:ascii="Segoe UI" w:hAnsi="Segoe UI" w:cs="Segoe UI"/>
          <w:sz w:val="20"/>
          <w:szCs w:val="20"/>
        </w:rPr>
      </w:pPr>
      <w:r w:rsidRPr="000D054C">
        <w:rPr>
          <w:rFonts w:ascii="Segoe UI" w:hAnsi="Segoe UI" w:cs="Segoe UI"/>
          <w:sz w:val="20"/>
          <w:szCs w:val="20"/>
          <w:lang w:val="mk-MK"/>
        </w:rPr>
        <w:t>Притоа, во текстот на Законот исто така експлицитно би се додало следното:</w:t>
      </w:r>
      <w:r w:rsidR="00024EDA" w:rsidRPr="00610B70">
        <w:rPr>
          <w:rFonts w:ascii="Segoe UI" w:hAnsi="Segoe UI" w:cs="Segoe UI"/>
          <w:sz w:val="20"/>
          <w:szCs w:val="20"/>
        </w:rPr>
        <w:t xml:space="preserve"> </w:t>
      </w:r>
    </w:p>
    <w:p w14:paraId="30C387BC" w14:textId="77777777" w:rsidR="00024EDA" w:rsidRPr="00977F8C" w:rsidRDefault="00024EDA" w:rsidP="00024EDA">
      <w:pPr>
        <w:tabs>
          <w:tab w:val="left" w:pos="8460"/>
        </w:tabs>
        <w:spacing w:after="0"/>
        <w:jc w:val="both"/>
        <w:rPr>
          <w:rFonts w:ascii="Segoe UI" w:hAnsi="Segoe UI" w:cs="Segoe UI"/>
          <w:sz w:val="20"/>
          <w:szCs w:val="20"/>
        </w:rPr>
      </w:pPr>
    </w:p>
    <w:p w14:paraId="583B05AC" w14:textId="77777777" w:rsidR="00024EDA" w:rsidRDefault="00381051" w:rsidP="000D054C">
      <w:pPr>
        <w:tabs>
          <w:tab w:val="left" w:pos="8460"/>
        </w:tabs>
        <w:spacing w:after="0" w:line="260" w:lineRule="auto"/>
        <w:ind w:left="720" w:right="720"/>
        <w:jc w:val="both"/>
        <w:rPr>
          <w:rFonts w:ascii="Segoe UI" w:hAnsi="Segoe UI" w:cs="Segoe UI"/>
          <w:i/>
          <w:sz w:val="20"/>
          <w:szCs w:val="20"/>
          <w:lang w:val="mk-MK"/>
        </w:rPr>
      </w:pPr>
      <w:r w:rsidRPr="000D054C">
        <w:rPr>
          <w:rFonts w:ascii="Segoe UI" w:hAnsi="Segoe UI" w:cs="Segoe UI"/>
          <w:i/>
          <w:sz w:val="20"/>
          <w:szCs w:val="20"/>
          <w:lang w:val="mk-MK"/>
        </w:rPr>
        <w:t xml:space="preserve">Примател на донација или спонзорство не може да биде домашно или странско правно лице кое поддржува расна, верска, етничка или каква било друга форма на дискриминација, организира настани кои се со навредлива содржина и поттикнуваат говор на омраза и нетрпеливост во општеството, односно, чиешто дејствување не е во согласност со Уставот, законите на </w:t>
      </w:r>
      <w:r w:rsidR="003A7587">
        <w:rPr>
          <w:rFonts w:ascii="Segoe UI" w:hAnsi="Segoe UI" w:cs="Segoe UI"/>
          <w:i/>
          <w:sz w:val="20"/>
          <w:szCs w:val="20"/>
          <w:lang w:val="mk-MK"/>
        </w:rPr>
        <w:t>Република Северна Македонија</w:t>
      </w:r>
      <w:r w:rsidRPr="000D054C">
        <w:rPr>
          <w:rFonts w:ascii="Segoe UI" w:hAnsi="Segoe UI" w:cs="Segoe UI"/>
          <w:i/>
          <w:sz w:val="20"/>
          <w:szCs w:val="20"/>
          <w:lang w:val="mk-MK"/>
        </w:rPr>
        <w:t>, ратификуваните меѓународни договори и други применливи подзаконски акти.</w:t>
      </w:r>
    </w:p>
    <w:p w14:paraId="6B55712C" w14:textId="77777777" w:rsidR="00111097" w:rsidRDefault="00111097" w:rsidP="00111097">
      <w:pPr>
        <w:tabs>
          <w:tab w:val="left" w:pos="8460"/>
        </w:tabs>
        <w:spacing w:after="0"/>
        <w:ind w:right="720"/>
        <w:jc w:val="both"/>
        <w:rPr>
          <w:rFonts w:ascii="Segoe UI" w:hAnsi="Segoe UI" w:cs="Segoe UI"/>
          <w:i/>
          <w:sz w:val="20"/>
          <w:szCs w:val="20"/>
          <w:lang w:val="mk-MK"/>
        </w:rPr>
      </w:pPr>
    </w:p>
    <w:p w14:paraId="47E38F15" w14:textId="77777777" w:rsidR="007C244A" w:rsidRDefault="00381051" w:rsidP="000D054C">
      <w:pPr>
        <w:spacing w:line="260" w:lineRule="auto"/>
        <w:jc w:val="both"/>
        <w:rPr>
          <w:rFonts w:ascii="Segoe UI" w:hAnsi="Segoe UI" w:cs="Segoe UI"/>
          <w:sz w:val="20"/>
          <w:szCs w:val="20"/>
        </w:rPr>
      </w:pPr>
      <w:r w:rsidRPr="000D054C">
        <w:rPr>
          <w:rFonts w:ascii="Segoe UI" w:hAnsi="Segoe UI" w:cs="Segoe UI"/>
          <w:sz w:val="20"/>
          <w:szCs w:val="20"/>
          <w:lang w:val="mk-MK"/>
        </w:rPr>
        <w:t>Доколку предложените препораки се прифатат, членот 7 би гласел како што следува:</w:t>
      </w:r>
      <w:r w:rsidR="00111097">
        <w:rPr>
          <w:rFonts w:ascii="Segoe UI" w:hAnsi="Segoe UI" w:cs="Segoe UI"/>
          <w:sz w:val="20"/>
          <w:szCs w:val="20"/>
        </w:rPr>
        <w:t xml:space="preserve"> </w:t>
      </w:r>
    </w:p>
    <w:p w14:paraId="7FF4FA42" w14:textId="77777777" w:rsidR="002B079F" w:rsidRPr="002B079F" w:rsidRDefault="002B079F" w:rsidP="000D054C">
      <w:pPr>
        <w:spacing w:before="240" w:after="120" w:line="240" w:lineRule="auto"/>
        <w:jc w:val="center"/>
        <w:outlineLvl w:val="3"/>
        <w:rPr>
          <w:rFonts w:ascii="Segoe UI" w:eastAsia="Times New Roman" w:hAnsi="Segoe UI" w:cs="Segoe UI"/>
          <w:b/>
          <w:bCs/>
          <w:i/>
          <w:sz w:val="20"/>
          <w:szCs w:val="20"/>
        </w:rPr>
      </w:pPr>
      <w:r w:rsidRPr="002B079F">
        <w:rPr>
          <w:rFonts w:ascii="Segoe UI" w:eastAsia="Times New Roman" w:hAnsi="Segoe UI" w:cs="Segoe UI"/>
          <w:b/>
          <w:bCs/>
          <w:i/>
          <w:sz w:val="20"/>
          <w:szCs w:val="20"/>
        </w:rPr>
        <w:t xml:space="preserve">2. </w:t>
      </w:r>
      <w:r w:rsidR="00381051" w:rsidRPr="000D054C">
        <w:rPr>
          <w:rFonts w:ascii="Segoe UI" w:eastAsia="Times New Roman" w:hAnsi="Segoe UI" w:cs="Segoe UI"/>
          <w:b/>
          <w:bCs/>
          <w:i/>
          <w:sz w:val="20"/>
          <w:szCs w:val="20"/>
          <w:lang w:val="mk-MK"/>
        </w:rPr>
        <w:t>Примател на донација</w:t>
      </w:r>
    </w:p>
    <w:p w14:paraId="7431A9D0" w14:textId="77777777" w:rsidR="002B079F" w:rsidRPr="002B079F" w:rsidRDefault="00381051" w:rsidP="000D054C">
      <w:pPr>
        <w:spacing w:before="240" w:after="120" w:line="240" w:lineRule="auto"/>
        <w:jc w:val="center"/>
        <w:outlineLvl w:val="4"/>
        <w:rPr>
          <w:rFonts w:ascii="Segoe UI" w:eastAsia="Times New Roman" w:hAnsi="Segoe UI" w:cs="Segoe UI"/>
          <w:b/>
          <w:bCs/>
          <w:i/>
          <w:sz w:val="20"/>
          <w:szCs w:val="20"/>
        </w:rPr>
      </w:pPr>
      <w:r w:rsidRPr="000D054C">
        <w:rPr>
          <w:rFonts w:ascii="Segoe UI" w:eastAsia="Times New Roman" w:hAnsi="Segoe UI" w:cs="Segoe UI"/>
          <w:b/>
          <w:bCs/>
          <w:i/>
          <w:sz w:val="20"/>
          <w:szCs w:val="20"/>
          <w:lang w:val="mk-MK"/>
        </w:rPr>
        <w:t>Член 7</w:t>
      </w:r>
    </w:p>
    <w:p w14:paraId="304C89DF" w14:textId="77777777" w:rsidR="002B079F" w:rsidRDefault="00655391" w:rsidP="000D054C">
      <w:pPr>
        <w:tabs>
          <w:tab w:val="left" w:pos="8460"/>
        </w:tabs>
        <w:spacing w:after="0" w:line="260" w:lineRule="auto"/>
        <w:ind w:left="630" w:right="720"/>
        <w:jc w:val="both"/>
        <w:rPr>
          <w:rFonts w:ascii="Segoe UI" w:hAnsi="Segoe UI" w:cs="Segoe UI"/>
          <w:i/>
          <w:sz w:val="20"/>
          <w:szCs w:val="20"/>
          <w:lang w:val="mk-MK"/>
        </w:rPr>
      </w:pPr>
      <w:r w:rsidRPr="000D054C">
        <w:rPr>
          <w:rFonts w:ascii="Segoe UI" w:eastAsia="Times New Roman" w:hAnsi="Segoe UI" w:cs="Segoe UI"/>
          <w:i/>
          <w:sz w:val="20"/>
          <w:szCs w:val="20"/>
          <w:lang w:val="mk-MK"/>
        </w:rPr>
        <w:t xml:space="preserve"> </w:t>
      </w:r>
      <w:r w:rsidR="00381051" w:rsidRPr="000D054C">
        <w:rPr>
          <w:rFonts w:ascii="Segoe UI" w:eastAsia="Times New Roman" w:hAnsi="Segoe UI" w:cs="Segoe UI"/>
          <w:i/>
          <w:sz w:val="20"/>
          <w:szCs w:val="20"/>
          <w:lang w:val="mk-MK"/>
        </w:rPr>
        <w:t xml:space="preserve">(1) Примател на донација може да биде домашно правно лице основано на принципот на непрофитност, и тоа здружение на граѓани или фондација </w:t>
      </w:r>
      <w:r w:rsidR="00381051" w:rsidRPr="000D054C">
        <w:rPr>
          <w:rFonts w:ascii="Segoe UI" w:eastAsia="Times New Roman" w:hAnsi="Segoe UI" w:cs="Segoe UI"/>
          <w:i/>
          <w:sz w:val="20"/>
          <w:szCs w:val="20"/>
          <w:lang w:val="mk-MK"/>
        </w:rPr>
        <w:lastRenderedPageBreak/>
        <w:t>регистрирани во согласност со Законот за здруженија и фондации, верска заедница или религиозна група, организации регистрирани со статус од јавен интерес во согласност со Законот за здруженија и фондации,</w:t>
      </w:r>
      <w:r w:rsidR="00FD25AD">
        <w:rPr>
          <w:rFonts w:ascii="Segoe UI" w:eastAsia="Times New Roman" w:hAnsi="Segoe UI" w:cs="Segoe UI"/>
          <w:i/>
          <w:sz w:val="20"/>
          <w:szCs w:val="20"/>
          <w:lang w:val="mk-MK"/>
        </w:rPr>
        <w:t xml:space="preserve"> </w:t>
      </w:r>
      <w:r w:rsidR="00FD25AD" w:rsidRPr="00FD25AD">
        <w:rPr>
          <w:rFonts w:ascii="Segoe UI" w:eastAsia="Times New Roman" w:hAnsi="Segoe UI" w:cs="Segoe UI"/>
          <w:i/>
          <w:sz w:val="20"/>
          <w:szCs w:val="20"/>
          <w:u w:val="single"/>
          <w:lang w:val="mk-MK"/>
        </w:rPr>
        <w:t>социјални претпријатија со непрофитен карактер согласно Законот за социјални претпријатија</w:t>
      </w:r>
      <w:r w:rsidR="00FD25AD">
        <w:rPr>
          <w:rFonts w:ascii="Segoe UI" w:eastAsia="Times New Roman" w:hAnsi="Segoe UI" w:cs="Segoe UI"/>
          <w:i/>
          <w:sz w:val="20"/>
          <w:szCs w:val="20"/>
          <w:u w:val="single"/>
          <w:lang w:val="mk-MK"/>
        </w:rPr>
        <w:t>,</w:t>
      </w:r>
      <w:r w:rsidR="00FD25AD">
        <w:rPr>
          <w:rFonts w:ascii="Segoe UI" w:eastAsia="Times New Roman" w:hAnsi="Segoe UI" w:cs="Segoe UI"/>
          <w:i/>
          <w:sz w:val="20"/>
          <w:szCs w:val="20"/>
          <w:lang w:val="mk-MK"/>
        </w:rPr>
        <w:t xml:space="preserve"> </w:t>
      </w:r>
      <w:r w:rsidR="00381051" w:rsidRPr="000D054C">
        <w:rPr>
          <w:rFonts w:ascii="Segoe UI" w:eastAsia="Times New Roman" w:hAnsi="Segoe UI" w:cs="Segoe UI"/>
          <w:i/>
          <w:sz w:val="20"/>
          <w:szCs w:val="20"/>
          <w:lang w:val="mk-MK"/>
        </w:rPr>
        <w:t xml:space="preserve">јавни институции, органи на државната власт и </w:t>
      </w:r>
      <w:r w:rsidR="00E34122">
        <w:rPr>
          <w:rFonts w:ascii="Segoe UI" w:eastAsia="Times New Roman" w:hAnsi="Segoe UI" w:cs="Segoe UI"/>
          <w:i/>
          <w:sz w:val="20"/>
          <w:szCs w:val="20"/>
          <w:lang w:val="mk-MK"/>
        </w:rPr>
        <w:t xml:space="preserve">на </w:t>
      </w:r>
      <w:r w:rsidR="00381051" w:rsidRPr="000D054C">
        <w:rPr>
          <w:rFonts w:ascii="Segoe UI" w:eastAsia="Times New Roman" w:hAnsi="Segoe UI" w:cs="Segoe UI"/>
          <w:i/>
          <w:sz w:val="20"/>
          <w:szCs w:val="20"/>
          <w:lang w:val="mk-MK"/>
        </w:rPr>
        <w:t>единици</w:t>
      </w:r>
      <w:r w:rsidR="00E34122">
        <w:rPr>
          <w:rFonts w:ascii="Segoe UI" w:eastAsia="Times New Roman" w:hAnsi="Segoe UI" w:cs="Segoe UI"/>
          <w:i/>
          <w:sz w:val="20"/>
          <w:szCs w:val="20"/>
          <w:lang w:val="mk-MK"/>
        </w:rPr>
        <w:t>те</w:t>
      </w:r>
      <w:r w:rsidR="00381051" w:rsidRPr="000D054C">
        <w:rPr>
          <w:rFonts w:ascii="Segoe UI" w:eastAsia="Times New Roman" w:hAnsi="Segoe UI" w:cs="Segoe UI"/>
          <w:i/>
          <w:sz w:val="20"/>
          <w:szCs w:val="20"/>
          <w:lang w:val="mk-MK"/>
        </w:rPr>
        <w:t xml:space="preserve"> на локалната самоуправа и </w:t>
      </w:r>
      <w:r w:rsidR="00E34122">
        <w:rPr>
          <w:rFonts w:ascii="Segoe UI" w:eastAsia="Times New Roman" w:hAnsi="Segoe UI" w:cs="Segoe UI"/>
          <w:i/>
          <w:sz w:val="20"/>
          <w:szCs w:val="20"/>
          <w:lang w:val="mk-MK"/>
        </w:rPr>
        <w:t>Градот</w:t>
      </w:r>
      <w:r w:rsidR="00475AF2">
        <w:rPr>
          <w:rFonts w:ascii="Segoe UI" w:eastAsia="Times New Roman" w:hAnsi="Segoe UI" w:cs="Segoe UI"/>
          <w:i/>
          <w:sz w:val="20"/>
          <w:szCs w:val="20"/>
          <w:lang w:val="mk-MK"/>
        </w:rPr>
        <w:t xml:space="preserve"> Скопје, </w:t>
      </w:r>
      <w:r w:rsidR="00381051" w:rsidRPr="000D054C">
        <w:rPr>
          <w:rFonts w:ascii="Segoe UI" w:eastAsia="Times New Roman" w:hAnsi="Segoe UI" w:cs="Segoe UI"/>
          <w:i/>
          <w:sz w:val="20"/>
          <w:szCs w:val="20"/>
          <w:lang w:val="mk-MK"/>
        </w:rPr>
        <w:t>коишто се регистрирани како правни лица што вршат дејности од јавен интер</w:t>
      </w:r>
      <w:r w:rsidR="000D054C" w:rsidRPr="000D054C">
        <w:rPr>
          <w:rFonts w:ascii="Segoe UI" w:eastAsia="Times New Roman" w:hAnsi="Segoe UI" w:cs="Segoe UI"/>
          <w:i/>
          <w:sz w:val="20"/>
          <w:szCs w:val="20"/>
          <w:lang w:val="mk-MK"/>
        </w:rPr>
        <w:t>е</w:t>
      </w:r>
      <w:r w:rsidR="00381051" w:rsidRPr="000D054C">
        <w:rPr>
          <w:rFonts w:ascii="Segoe UI" w:eastAsia="Times New Roman" w:hAnsi="Segoe UI" w:cs="Segoe UI"/>
          <w:i/>
          <w:sz w:val="20"/>
          <w:szCs w:val="20"/>
          <w:lang w:val="mk-MK"/>
        </w:rPr>
        <w:t>с во Регистарот на приматели на донации при надлежната институција</w:t>
      </w:r>
      <w:r w:rsidR="00381051" w:rsidRPr="000D054C">
        <w:rPr>
          <w:rFonts w:ascii="Segoe UI" w:hAnsi="Segoe UI" w:cs="Segoe UI"/>
          <w:i/>
          <w:sz w:val="20"/>
          <w:szCs w:val="20"/>
          <w:lang w:val="mk-MK"/>
        </w:rPr>
        <w:t>.</w:t>
      </w:r>
      <w:r w:rsidR="003478D2" w:rsidRPr="00FE250F">
        <w:rPr>
          <w:rFonts w:ascii="Segoe UI" w:hAnsi="Segoe UI" w:cs="Segoe UI"/>
          <w:i/>
          <w:sz w:val="20"/>
          <w:szCs w:val="20"/>
          <w:lang w:val="mk-MK"/>
        </w:rPr>
        <w:t xml:space="preserve"> </w:t>
      </w:r>
    </w:p>
    <w:p w14:paraId="03520CDA" w14:textId="77777777" w:rsidR="002B079F" w:rsidRPr="002B079F" w:rsidRDefault="00655391" w:rsidP="00317030">
      <w:pPr>
        <w:tabs>
          <w:tab w:val="left" w:pos="90"/>
          <w:tab w:val="left" w:pos="8370"/>
          <w:tab w:val="left" w:pos="8460"/>
        </w:tabs>
        <w:spacing w:after="0" w:line="260" w:lineRule="auto"/>
        <w:ind w:left="630" w:right="630"/>
        <w:jc w:val="both"/>
        <w:rPr>
          <w:rFonts w:ascii="Segoe UI" w:hAnsi="Segoe UI" w:cs="Segoe UI"/>
          <w:i/>
          <w:sz w:val="20"/>
          <w:szCs w:val="20"/>
          <w:lang w:val="mk-MK"/>
        </w:rPr>
      </w:pPr>
      <w:r w:rsidRPr="00317030">
        <w:rPr>
          <w:rFonts w:ascii="Segoe UI" w:eastAsia="Times New Roman" w:hAnsi="Segoe UI" w:cs="Segoe UI"/>
          <w:i/>
          <w:sz w:val="20"/>
          <w:szCs w:val="20"/>
          <w:lang w:val="mk-MK"/>
        </w:rPr>
        <w:t xml:space="preserve"> </w:t>
      </w:r>
      <w:r w:rsidR="00381051" w:rsidRPr="00317030">
        <w:rPr>
          <w:rFonts w:ascii="Segoe UI" w:eastAsia="Times New Roman" w:hAnsi="Segoe UI" w:cs="Segoe UI"/>
          <w:i/>
          <w:sz w:val="20"/>
          <w:szCs w:val="20"/>
          <w:lang w:val="mk-MK"/>
        </w:rPr>
        <w:t>(2) Согласно принципот на недискриминација, статусот на приматели и даватели на донации или спонзорства во преку-гранични договори во земји-членки на Европската унија се изедначува со статусот на примателите и давателите на донации или спонзорства во рамките на нашата држава</w:t>
      </w:r>
      <w:r w:rsidR="00381051" w:rsidRPr="00317030">
        <w:rPr>
          <w:rFonts w:ascii="Segoe UI" w:hAnsi="Segoe UI" w:cs="Segoe UI"/>
          <w:i/>
          <w:sz w:val="20"/>
          <w:szCs w:val="20"/>
          <w:lang w:val="mk-MK"/>
        </w:rPr>
        <w:t>.</w:t>
      </w:r>
      <w:r w:rsidR="002B079F" w:rsidRPr="00610B70">
        <w:rPr>
          <w:rFonts w:ascii="Segoe UI" w:hAnsi="Segoe UI" w:cs="Segoe UI"/>
          <w:i/>
          <w:sz w:val="20"/>
          <w:szCs w:val="20"/>
          <w:lang w:val="mk-MK"/>
        </w:rPr>
        <w:t xml:space="preserve"> </w:t>
      </w:r>
    </w:p>
    <w:p w14:paraId="7DC3BCB1" w14:textId="77777777" w:rsidR="002B079F" w:rsidRDefault="00655391" w:rsidP="00D95F65">
      <w:pPr>
        <w:tabs>
          <w:tab w:val="left" w:pos="8460"/>
        </w:tabs>
        <w:spacing w:after="0" w:line="260" w:lineRule="auto"/>
        <w:ind w:left="630" w:right="720"/>
        <w:rPr>
          <w:rFonts w:ascii="Segoe UI" w:eastAsia="Times New Roman" w:hAnsi="Segoe UI" w:cs="Segoe UI"/>
          <w:i/>
          <w:sz w:val="20"/>
          <w:szCs w:val="20"/>
        </w:rPr>
      </w:pPr>
      <w:r w:rsidRPr="00317030">
        <w:rPr>
          <w:rFonts w:ascii="Segoe UI" w:eastAsia="Times New Roman" w:hAnsi="Segoe UI" w:cs="Segoe UI"/>
          <w:i/>
          <w:sz w:val="20"/>
          <w:szCs w:val="20"/>
          <w:lang w:val="mk-MK"/>
        </w:rPr>
        <w:t xml:space="preserve"> </w:t>
      </w:r>
      <w:r w:rsidR="00496FF0" w:rsidRPr="00317030">
        <w:rPr>
          <w:rFonts w:ascii="Segoe UI" w:eastAsia="Times New Roman" w:hAnsi="Segoe UI" w:cs="Segoe UI"/>
          <w:i/>
          <w:sz w:val="20"/>
          <w:szCs w:val="20"/>
          <w:lang w:val="mk-MK"/>
        </w:rPr>
        <w:t>(3)</w:t>
      </w:r>
      <w:r w:rsidR="00D95F65">
        <w:rPr>
          <w:rFonts w:ascii="Segoe UI" w:eastAsia="Times New Roman" w:hAnsi="Segoe UI" w:cs="Segoe UI"/>
          <w:i/>
          <w:sz w:val="20"/>
          <w:szCs w:val="20"/>
          <w:lang w:val="mk-MK"/>
        </w:rPr>
        <w:t xml:space="preserve"> Примателот на донација станува</w:t>
      </w:r>
      <w:r w:rsidR="00496FF0" w:rsidRPr="00317030">
        <w:rPr>
          <w:rFonts w:ascii="Segoe UI" w:eastAsia="Times New Roman" w:hAnsi="Segoe UI" w:cs="Segoe UI"/>
          <w:i/>
          <w:sz w:val="20"/>
          <w:szCs w:val="20"/>
          <w:lang w:val="mk-MK"/>
        </w:rPr>
        <w:t xml:space="preserve"> сопственик на донацијата </w:t>
      </w:r>
      <w:r w:rsidR="00D95F65">
        <w:rPr>
          <w:rFonts w:ascii="Segoe UI" w:eastAsia="Times New Roman" w:hAnsi="Segoe UI" w:cs="Segoe UI"/>
          <w:i/>
          <w:sz w:val="20"/>
          <w:szCs w:val="20"/>
          <w:lang w:val="mk-MK"/>
        </w:rPr>
        <w:t>и</w:t>
      </w:r>
      <w:r w:rsidR="00496FF0" w:rsidRPr="00317030">
        <w:rPr>
          <w:rFonts w:ascii="Segoe UI" w:eastAsia="Times New Roman" w:hAnsi="Segoe UI" w:cs="Segoe UI"/>
          <w:i/>
          <w:sz w:val="20"/>
          <w:szCs w:val="20"/>
          <w:lang w:val="mk-MK"/>
        </w:rPr>
        <w:t xml:space="preserve"> ја користи исклучиво за</w:t>
      </w:r>
      <w:r w:rsidR="00D95F65">
        <w:rPr>
          <w:rFonts w:ascii="Segoe UI" w:eastAsia="Times New Roman" w:hAnsi="Segoe UI" w:cs="Segoe UI"/>
          <w:i/>
          <w:sz w:val="20"/>
          <w:szCs w:val="20"/>
          <w:lang w:val="mk-MK"/>
        </w:rPr>
        <w:t xml:space="preserve"> цел од јавен интерс.</w:t>
      </w:r>
      <w:r w:rsidR="00D95F65">
        <w:rPr>
          <w:rFonts w:ascii="Segoe UI" w:eastAsia="Times New Roman" w:hAnsi="Segoe UI" w:cs="Segoe UI"/>
          <w:i/>
          <w:sz w:val="20"/>
          <w:szCs w:val="20"/>
        </w:rPr>
        <w:t> </w:t>
      </w:r>
    </w:p>
    <w:p w14:paraId="592AC6AA" w14:textId="77777777" w:rsidR="00111097" w:rsidRDefault="00655391" w:rsidP="00317030">
      <w:pPr>
        <w:tabs>
          <w:tab w:val="left" w:pos="8460"/>
        </w:tabs>
        <w:spacing w:after="0" w:line="260" w:lineRule="auto"/>
        <w:ind w:left="630" w:right="720"/>
        <w:rPr>
          <w:rFonts w:ascii="Segoe UI" w:eastAsia="Times New Roman" w:hAnsi="Segoe UI" w:cs="Segoe UI"/>
          <w:i/>
          <w:sz w:val="20"/>
          <w:szCs w:val="20"/>
        </w:rPr>
      </w:pPr>
      <w:r w:rsidRPr="00317030">
        <w:rPr>
          <w:rFonts w:ascii="Segoe UI" w:eastAsia="Times New Roman" w:hAnsi="Segoe UI" w:cs="Segoe UI"/>
          <w:i/>
          <w:sz w:val="20"/>
          <w:szCs w:val="20"/>
          <w:lang w:val="mk-MK"/>
        </w:rPr>
        <w:t xml:space="preserve"> </w:t>
      </w:r>
      <w:r w:rsidR="00855C77" w:rsidRPr="00317030">
        <w:rPr>
          <w:rFonts w:ascii="Segoe UI" w:eastAsia="Times New Roman" w:hAnsi="Segoe UI" w:cs="Segoe UI"/>
          <w:i/>
          <w:sz w:val="20"/>
          <w:szCs w:val="20"/>
          <w:lang w:val="mk-MK"/>
        </w:rPr>
        <w:t xml:space="preserve">(4) </w:t>
      </w:r>
      <w:r w:rsidR="000815DC" w:rsidRPr="00317030">
        <w:rPr>
          <w:rFonts w:ascii="Segoe UI" w:eastAsia="Times New Roman" w:hAnsi="Segoe UI" w:cs="Segoe UI"/>
          <w:i/>
          <w:sz w:val="20"/>
          <w:szCs w:val="20"/>
          <w:lang w:val="mk-MK"/>
        </w:rPr>
        <w:t xml:space="preserve">Објавувањето на името на давателот на донацијата во периодични </w:t>
      </w:r>
      <w:r w:rsidR="00317030" w:rsidRPr="00317030">
        <w:rPr>
          <w:rFonts w:ascii="Segoe UI" w:eastAsia="Times New Roman" w:hAnsi="Segoe UI" w:cs="Segoe UI"/>
          <w:i/>
          <w:sz w:val="20"/>
          <w:szCs w:val="20"/>
          <w:lang w:val="mk-MK"/>
        </w:rPr>
        <w:t>и годишни извештаи, како и во извеш</w:t>
      </w:r>
      <w:r w:rsidR="000815DC" w:rsidRPr="00317030">
        <w:rPr>
          <w:rFonts w:ascii="Segoe UI" w:eastAsia="Times New Roman" w:hAnsi="Segoe UI" w:cs="Segoe UI"/>
          <w:i/>
          <w:sz w:val="20"/>
          <w:szCs w:val="20"/>
          <w:lang w:val="mk-MK"/>
        </w:rPr>
        <w:t>таите за користењето на донацијата и при јавното промовирање на давателот на донацијата нема да влијаат со промена на даночниот третман на донацијата</w:t>
      </w:r>
      <w:r w:rsidR="00855C77" w:rsidRPr="00317030">
        <w:rPr>
          <w:rFonts w:ascii="Segoe UI" w:eastAsia="Times New Roman" w:hAnsi="Segoe UI" w:cs="Segoe UI"/>
          <w:i/>
          <w:sz w:val="20"/>
          <w:szCs w:val="20"/>
          <w:lang w:val="mk-MK"/>
        </w:rPr>
        <w:t>.</w:t>
      </w:r>
    </w:p>
    <w:p w14:paraId="59145BF8" w14:textId="77777777" w:rsidR="00411DA4" w:rsidRDefault="00655391" w:rsidP="00317030">
      <w:pPr>
        <w:tabs>
          <w:tab w:val="left" w:pos="8460"/>
        </w:tabs>
        <w:spacing w:after="0" w:line="260" w:lineRule="auto"/>
        <w:ind w:left="720" w:right="720"/>
        <w:jc w:val="both"/>
        <w:rPr>
          <w:rFonts w:ascii="Segoe UI" w:hAnsi="Segoe UI" w:cs="Segoe UI"/>
          <w:i/>
          <w:sz w:val="20"/>
          <w:szCs w:val="20"/>
          <w:lang w:val="mk-MK"/>
        </w:rPr>
      </w:pPr>
      <w:r w:rsidRPr="00317030">
        <w:rPr>
          <w:rFonts w:ascii="Segoe UI" w:eastAsia="Times New Roman" w:hAnsi="Segoe UI" w:cs="Segoe UI"/>
          <w:i/>
          <w:sz w:val="20"/>
          <w:szCs w:val="20"/>
          <w:lang w:val="mk-MK"/>
        </w:rPr>
        <w:t xml:space="preserve"> </w:t>
      </w:r>
      <w:r w:rsidR="000815DC" w:rsidRPr="00317030">
        <w:rPr>
          <w:rFonts w:ascii="Segoe UI" w:eastAsia="Times New Roman" w:hAnsi="Segoe UI" w:cs="Segoe UI"/>
          <w:i/>
          <w:sz w:val="20"/>
          <w:szCs w:val="20"/>
          <w:lang w:val="mk-MK"/>
        </w:rPr>
        <w:t xml:space="preserve">(5) Примател на донација или спонзорство не може да биде домашно или странско правно лице кое поддржува расна, верска, етничка или каква било друга форма на дискриминација, организира настани кои се со навредлива содржина и поттикнуваат говор на омраза и нетрпеливост во општеството, односно, чиешто дејствување не е во согласност со Уставот, законите на </w:t>
      </w:r>
      <w:r w:rsidR="003A7587">
        <w:rPr>
          <w:rFonts w:ascii="Segoe UI" w:eastAsia="Times New Roman" w:hAnsi="Segoe UI" w:cs="Segoe UI"/>
          <w:i/>
          <w:sz w:val="20"/>
          <w:szCs w:val="20"/>
          <w:lang w:val="mk-MK"/>
        </w:rPr>
        <w:t>Република Северна Македонија</w:t>
      </w:r>
      <w:r w:rsidR="000815DC" w:rsidRPr="00317030">
        <w:rPr>
          <w:rFonts w:ascii="Segoe UI" w:eastAsia="Times New Roman" w:hAnsi="Segoe UI" w:cs="Segoe UI"/>
          <w:i/>
          <w:sz w:val="20"/>
          <w:szCs w:val="20"/>
          <w:lang w:val="mk-MK"/>
        </w:rPr>
        <w:t>, ратификуваните меѓународни договори и други применливи подзаконски акти</w:t>
      </w:r>
      <w:r w:rsidR="000815DC" w:rsidRPr="00317030">
        <w:rPr>
          <w:rFonts w:ascii="Segoe UI" w:hAnsi="Segoe UI" w:cs="Segoe UI"/>
          <w:i/>
          <w:sz w:val="20"/>
          <w:szCs w:val="20"/>
          <w:lang w:val="mk-MK"/>
        </w:rPr>
        <w:t>.</w:t>
      </w:r>
    </w:p>
    <w:p w14:paraId="7D192EBA" w14:textId="77777777" w:rsidR="008925EA" w:rsidRDefault="008925EA" w:rsidP="008925EA">
      <w:pPr>
        <w:tabs>
          <w:tab w:val="left" w:pos="8460"/>
        </w:tabs>
        <w:spacing w:after="0"/>
        <w:ind w:left="720" w:right="720"/>
        <w:jc w:val="both"/>
        <w:rPr>
          <w:rFonts w:ascii="Segoe UI" w:hAnsi="Segoe UI" w:cs="Segoe UI"/>
          <w:i/>
          <w:sz w:val="20"/>
          <w:szCs w:val="20"/>
          <w:lang w:val="mk-MK"/>
        </w:rPr>
      </w:pPr>
    </w:p>
    <w:p w14:paraId="4A229C84" w14:textId="77777777" w:rsidR="008925EA" w:rsidRDefault="008925EA" w:rsidP="008925EA">
      <w:pPr>
        <w:tabs>
          <w:tab w:val="left" w:pos="8460"/>
        </w:tabs>
        <w:spacing w:after="0"/>
        <w:ind w:right="720"/>
        <w:jc w:val="both"/>
        <w:rPr>
          <w:rFonts w:ascii="Segoe UI" w:eastAsia="Times New Roman" w:hAnsi="Segoe UI" w:cs="Segoe UI"/>
          <w:i/>
          <w:sz w:val="20"/>
          <w:szCs w:val="20"/>
        </w:rPr>
      </w:pPr>
    </w:p>
    <w:p w14:paraId="2CDB530A" w14:textId="77777777" w:rsidR="008925EA" w:rsidRPr="00610B70" w:rsidRDefault="00E61A68" w:rsidP="00317030">
      <w:pPr>
        <w:pStyle w:val="ListParagraph"/>
        <w:numPr>
          <w:ilvl w:val="0"/>
          <w:numId w:val="7"/>
        </w:numPr>
        <w:spacing w:line="260" w:lineRule="auto"/>
        <w:rPr>
          <w:rFonts w:ascii="Segoe UI" w:hAnsi="Segoe UI" w:cs="Segoe UI"/>
          <w:b/>
          <w:sz w:val="20"/>
          <w:szCs w:val="20"/>
          <w:lang w:val="mk-MK"/>
        </w:rPr>
      </w:pPr>
      <w:r w:rsidRPr="00317030">
        <w:rPr>
          <w:rFonts w:ascii="Segoe UI" w:hAnsi="Segoe UI" w:cs="Segoe UI"/>
          <w:b/>
          <w:sz w:val="20"/>
          <w:szCs w:val="20"/>
          <w:lang w:val="mk-MK"/>
        </w:rPr>
        <w:t>ПРЕДЛОГ БР.</w:t>
      </w:r>
      <w:r w:rsidR="00154A0D">
        <w:rPr>
          <w:rFonts w:ascii="Segoe UI" w:hAnsi="Segoe UI" w:cs="Segoe UI"/>
          <w:b/>
          <w:sz w:val="20"/>
          <w:szCs w:val="20"/>
          <w:lang w:val="mk-MK"/>
        </w:rPr>
        <w:t xml:space="preserve"> </w:t>
      </w:r>
      <w:r w:rsidRPr="00317030">
        <w:rPr>
          <w:rFonts w:ascii="Segoe UI" w:hAnsi="Segoe UI" w:cs="Segoe UI"/>
          <w:b/>
          <w:sz w:val="20"/>
          <w:szCs w:val="20"/>
          <w:lang w:val="mk-MK"/>
        </w:rPr>
        <w:t xml:space="preserve">3 </w:t>
      </w:r>
      <w:r w:rsidR="005B2AB7">
        <w:rPr>
          <w:rFonts w:ascii="Segoe UI" w:hAnsi="Segoe UI" w:cs="Segoe UI"/>
          <w:b/>
          <w:sz w:val="20"/>
          <w:szCs w:val="20"/>
          <w:lang w:val="mk-MK"/>
        </w:rPr>
        <w:t>–</w:t>
      </w:r>
      <w:r w:rsidRPr="00317030">
        <w:rPr>
          <w:rFonts w:ascii="Segoe UI" w:hAnsi="Segoe UI" w:cs="Segoe UI"/>
          <w:b/>
          <w:sz w:val="20"/>
          <w:szCs w:val="20"/>
          <w:lang w:val="mk-MK"/>
        </w:rPr>
        <w:t xml:space="preserve"> </w:t>
      </w:r>
      <w:r w:rsidR="00317030" w:rsidRPr="00317030">
        <w:rPr>
          <w:rFonts w:ascii="Segoe UI" w:hAnsi="Segoe UI" w:cs="Segoe UI"/>
          <w:b/>
          <w:sz w:val="20"/>
          <w:szCs w:val="20"/>
          <w:lang w:val="mk-MK"/>
        </w:rPr>
        <w:t>Олеснување</w:t>
      </w:r>
      <w:r w:rsidRPr="00317030">
        <w:rPr>
          <w:rFonts w:ascii="Segoe UI" w:hAnsi="Segoe UI" w:cs="Segoe UI"/>
          <w:b/>
          <w:sz w:val="20"/>
          <w:szCs w:val="20"/>
          <w:lang w:val="mk-MK"/>
        </w:rPr>
        <w:t xml:space="preserve"> на постапката за добивање на даночно </w:t>
      </w:r>
      <w:r w:rsidR="00317030" w:rsidRPr="00317030">
        <w:rPr>
          <w:rFonts w:ascii="Segoe UI" w:hAnsi="Segoe UI" w:cs="Segoe UI"/>
          <w:b/>
          <w:sz w:val="20"/>
          <w:szCs w:val="20"/>
          <w:lang w:val="mk-MK"/>
        </w:rPr>
        <w:t>поттикнување</w:t>
      </w:r>
      <w:r w:rsidR="008925EA" w:rsidRPr="00610B70">
        <w:rPr>
          <w:rFonts w:ascii="Segoe UI" w:hAnsi="Segoe UI" w:cs="Segoe UI"/>
          <w:b/>
          <w:sz w:val="20"/>
          <w:szCs w:val="20"/>
          <w:lang w:val="mk-MK"/>
        </w:rPr>
        <w:t xml:space="preserve"> </w:t>
      </w:r>
    </w:p>
    <w:p w14:paraId="750D6D5D" w14:textId="77777777" w:rsidR="008925EA" w:rsidRPr="00977F8C" w:rsidRDefault="008925EA" w:rsidP="008925EA">
      <w:pPr>
        <w:tabs>
          <w:tab w:val="left" w:pos="8370"/>
          <w:tab w:val="left" w:pos="8460"/>
        </w:tabs>
        <w:spacing w:after="0"/>
        <w:jc w:val="both"/>
        <w:rPr>
          <w:rFonts w:ascii="Segoe UI" w:hAnsi="Segoe UI" w:cs="Segoe UI"/>
          <w:b/>
          <w:sz w:val="20"/>
          <w:szCs w:val="20"/>
        </w:rPr>
      </w:pPr>
    </w:p>
    <w:p w14:paraId="1F29749C" w14:textId="77777777" w:rsidR="008925EA" w:rsidRPr="00610B70" w:rsidRDefault="00615CDD" w:rsidP="00317030">
      <w:pPr>
        <w:tabs>
          <w:tab w:val="left" w:pos="8370"/>
          <w:tab w:val="left" w:pos="8460"/>
        </w:tabs>
        <w:spacing w:after="0" w:line="260" w:lineRule="auto"/>
        <w:jc w:val="both"/>
        <w:rPr>
          <w:rFonts w:ascii="Segoe UI" w:hAnsi="Segoe UI" w:cs="Segoe UI"/>
          <w:sz w:val="20"/>
          <w:szCs w:val="20"/>
          <w:lang w:val="mk-MK"/>
        </w:rPr>
      </w:pPr>
      <w:r w:rsidRPr="00317030">
        <w:rPr>
          <w:rFonts w:ascii="Segoe UI" w:hAnsi="Segoe UI" w:cs="Segoe UI"/>
          <w:sz w:val="20"/>
          <w:szCs w:val="20"/>
          <w:lang w:val="mk-MK"/>
        </w:rPr>
        <w:t>Република Северна Македонија е единствената земја во регионот, а и пошироко во Европа, во која постои претходна постапка за утврдување на тоа дали донацијата/спонзорството е од јавен интерес, со цел потоа давателот да може на истата да побара одредено даночно поттикнување.</w:t>
      </w:r>
      <w:r w:rsidR="008925EA" w:rsidRPr="00610B70">
        <w:rPr>
          <w:rFonts w:ascii="Segoe UI" w:hAnsi="Segoe UI" w:cs="Segoe UI"/>
          <w:sz w:val="20"/>
          <w:szCs w:val="20"/>
          <w:lang w:val="mk-MK"/>
        </w:rPr>
        <w:t xml:space="preserve"> </w:t>
      </w:r>
      <w:r w:rsidRPr="00317030">
        <w:rPr>
          <w:rFonts w:ascii="Segoe UI" w:hAnsi="Segoe UI" w:cs="Segoe UI"/>
          <w:sz w:val="20"/>
          <w:szCs w:val="20"/>
          <w:lang w:val="mk-MK"/>
        </w:rPr>
        <w:t>Дополнително, постапката опфаќа обезбедување на голем број на документи со што истата непотребно се комплицира и одолговлекува.</w:t>
      </w:r>
      <w:r w:rsidR="008925EA" w:rsidRPr="00610B70">
        <w:rPr>
          <w:rFonts w:ascii="Segoe UI" w:hAnsi="Segoe UI" w:cs="Segoe UI"/>
          <w:sz w:val="20"/>
          <w:szCs w:val="20"/>
          <w:lang w:val="mk-MK"/>
        </w:rPr>
        <w:t xml:space="preserve"> </w:t>
      </w:r>
      <w:r w:rsidRPr="00317030">
        <w:rPr>
          <w:rFonts w:ascii="Segoe UI" w:hAnsi="Segoe UI" w:cs="Segoe UI"/>
          <w:sz w:val="20"/>
          <w:szCs w:val="20"/>
          <w:lang w:val="mk-MK"/>
        </w:rPr>
        <w:t>Притоа, немаме никакви критериуми за тоа кога една активност ќе се одобри, а кога нема да биде одобрена како активност од јавен интерес, што доведува и до невоедначеност во праксата.</w:t>
      </w:r>
    </w:p>
    <w:p w14:paraId="146B46D6" w14:textId="77777777" w:rsidR="008925EA" w:rsidRDefault="008925EA" w:rsidP="008925EA">
      <w:pPr>
        <w:tabs>
          <w:tab w:val="left" w:pos="8370"/>
          <w:tab w:val="left" w:pos="8460"/>
        </w:tabs>
        <w:spacing w:after="0"/>
        <w:jc w:val="both"/>
        <w:rPr>
          <w:rFonts w:ascii="Segoe UI" w:hAnsi="Segoe UI" w:cs="Segoe UI"/>
          <w:sz w:val="20"/>
          <w:szCs w:val="20"/>
          <w:lang w:val="mk-MK"/>
        </w:rPr>
      </w:pPr>
    </w:p>
    <w:p w14:paraId="72894220" w14:textId="77777777" w:rsidR="008925EA" w:rsidRDefault="00615CDD" w:rsidP="00317030">
      <w:pPr>
        <w:tabs>
          <w:tab w:val="left" w:pos="8370"/>
          <w:tab w:val="left" w:pos="8460"/>
        </w:tabs>
        <w:spacing w:after="0" w:line="260" w:lineRule="auto"/>
        <w:jc w:val="both"/>
        <w:rPr>
          <w:rFonts w:ascii="Segoe UI" w:hAnsi="Segoe UI" w:cs="Segoe UI"/>
          <w:sz w:val="20"/>
          <w:szCs w:val="20"/>
          <w:lang w:val="mk-MK"/>
        </w:rPr>
      </w:pPr>
      <w:r w:rsidRPr="00317030">
        <w:rPr>
          <w:rFonts w:ascii="Segoe UI" w:hAnsi="Segoe UI" w:cs="Segoe UI"/>
          <w:sz w:val="20"/>
          <w:szCs w:val="20"/>
          <w:lang w:val="mk-MK"/>
        </w:rPr>
        <w:t xml:space="preserve">Сметаме дека без </w:t>
      </w:r>
      <w:r w:rsidR="00475AF2">
        <w:rPr>
          <w:rFonts w:ascii="Segoe UI" w:hAnsi="Segoe UI" w:cs="Segoe UI"/>
          <w:sz w:val="20"/>
          <w:szCs w:val="20"/>
          <w:lang w:val="mk-MK"/>
        </w:rPr>
        <w:t xml:space="preserve">разлика на тоа која од </w:t>
      </w:r>
      <w:r w:rsidRPr="00317030">
        <w:rPr>
          <w:rFonts w:ascii="Segoe UI" w:hAnsi="Segoe UI" w:cs="Segoe UI"/>
          <w:sz w:val="20"/>
          <w:szCs w:val="20"/>
          <w:lang w:val="mk-MK"/>
        </w:rPr>
        <w:t xml:space="preserve"> наведените опции ќе се одбере за да се регулира начинот на регистрирање на примателите на донации/спонзорства согласно овој Закон, примателите треба по сила на закон да се сметаат за подобни за искористување на даночните поттикнувања предвидени со законската регулатива.</w:t>
      </w:r>
      <w:r w:rsidR="008925EA" w:rsidRPr="00610B70">
        <w:rPr>
          <w:rFonts w:ascii="Segoe UI" w:hAnsi="Segoe UI" w:cs="Segoe UI"/>
          <w:sz w:val="20"/>
          <w:szCs w:val="20"/>
          <w:lang w:val="mk-MK"/>
        </w:rPr>
        <w:t xml:space="preserve"> </w:t>
      </w:r>
      <w:r w:rsidRPr="00317030">
        <w:rPr>
          <w:rFonts w:ascii="Segoe UI" w:hAnsi="Segoe UI" w:cs="Segoe UI"/>
          <w:sz w:val="20"/>
          <w:szCs w:val="20"/>
          <w:lang w:val="mk-MK"/>
        </w:rPr>
        <w:t>Праксата од примената на Законот досега покажува дека постапката за утврдување на јавен интерес при секоја поединечна донација или спонзорство е нецелисходна.</w:t>
      </w:r>
      <w:r w:rsidR="008925EA" w:rsidRPr="00610B70">
        <w:rPr>
          <w:rFonts w:ascii="Segoe UI" w:hAnsi="Segoe UI" w:cs="Segoe UI"/>
          <w:sz w:val="20"/>
          <w:szCs w:val="20"/>
          <w:lang w:val="mk-MK"/>
        </w:rPr>
        <w:t xml:space="preserve"> </w:t>
      </w:r>
      <w:r w:rsidR="00475AF2" w:rsidRPr="00475AF2">
        <w:rPr>
          <w:rFonts w:ascii="Segoe UI" w:hAnsi="Segoe UI" w:cs="Segoe UI"/>
          <w:sz w:val="20"/>
          <w:szCs w:val="20"/>
          <w:lang w:val="mk-MK"/>
        </w:rPr>
        <w:t xml:space="preserve">Ситуацијата на пандемијата од Covid-19 тоа го докажа при што имаше потреба за посебна уредба со законска сила во време на вонредната состојба за да се обезбеди непречено </w:t>
      </w:r>
      <w:r w:rsidR="00475AF2" w:rsidRPr="00475AF2">
        <w:rPr>
          <w:rFonts w:ascii="Segoe UI" w:hAnsi="Segoe UI" w:cs="Segoe UI"/>
          <w:sz w:val="20"/>
          <w:szCs w:val="20"/>
          <w:lang w:val="mk-MK"/>
        </w:rPr>
        <w:lastRenderedPageBreak/>
        <w:t xml:space="preserve">донирање. </w:t>
      </w:r>
      <w:r w:rsidR="00475AF2">
        <w:rPr>
          <w:rFonts w:ascii="Segoe UI" w:hAnsi="Segoe UI" w:cs="Segoe UI"/>
          <w:sz w:val="20"/>
          <w:szCs w:val="20"/>
          <w:lang w:val="mk-MK"/>
        </w:rPr>
        <w:t>Затоа, с</w:t>
      </w:r>
      <w:r w:rsidRPr="00317030">
        <w:rPr>
          <w:rFonts w:ascii="Segoe UI" w:hAnsi="Segoe UI" w:cs="Segoe UI"/>
          <w:sz w:val="20"/>
          <w:szCs w:val="20"/>
          <w:lang w:val="mk-MK"/>
        </w:rPr>
        <w:t>метаме дека со елиминирање на овој чекор, значително ќе се мотивира приватниот сектор да донира или да дава спонзорства кај соодветните приматели со што ќе се развие филантропијата – една од основните цели на постоењето на овој Закон.</w:t>
      </w:r>
      <w:r w:rsidR="008925EA" w:rsidRPr="00610B70">
        <w:rPr>
          <w:rFonts w:ascii="Segoe UI" w:hAnsi="Segoe UI" w:cs="Segoe UI"/>
          <w:sz w:val="20"/>
          <w:szCs w:val="20"/>
          <w:lang w:val="mk-MK"/>
        </w:rPr>
        <w:t xml:space="preserve"> </w:t>
      </w:r>
    </w:p>
    <w:p w14:paraId="16BAC348" w14:textId="77777777" w:rsidR="008925EA" w:rsidRDefault="008925EA" w:rsidP="008925EA">
      <w:pPr>
        <w:tabs>
          <w:tab w:val="left" w:pos="8370"/>
          <w:tab w:val="left" w:pos="8460"/>
        </w:tabs>
        <w:spacing w:after="0"/>
        <w:jc w:val="both"/>
        <w:rPr>
          <w:rFonts w:ascii="Segoe UI" w:hAnsi="Segoe UI" w:cs="Segoe UI"/>
          <w:sz w:val="20"/>
          <w:szCs w:val="20"/>
          <w:lang w:val="mk-MK"/>
        </w:rPr>
      </w:pPr>
    </w:p>
    <w:p w14:paraId="15E26C2A" w14:textId="77777777" w:rsidR="008925EA" w:rsidRPr="00187A1D" w:rsidRDefault="00615CDD" w:rsidP="00651557">
      <w:pPr>
        <w:tabs>
          <w:tab w:val="left" w:pos="8370"/>
          <w:tab w:val="left" w:pos="8460"/>
        </w:tabs>
        <w:spacing w:after="0" w:line="260" w:lineRule="auto"/>
        <w:jc w:val="both"/>
        <w:rPr>
          <w:rFonts w:ascii="Segoe UI" w:hAnsi="Segoe UI" w:cs="Segoe UI"/>
          <w:b/>
          <w:sz w:val="20"/>
          <w:szCs w:val="20"/>
        </w:rPr>
      </w:pPr>
      <w:r w:rsidRPr="00317030">
        <w:rPr>
          <w:rFonts w:ascii="Segoe UI" w:hAnsi="Segoe UI" w:cs="Segoe UI"/>
          <w:sz w:val="20"/>
          <w:szCs w:val="20"/>
          <w:lang w:val="mk-MK"/>
        </w:rPr>
        <w:t>Истовремено, во</w:t>
      </w:r>
      <w:r w:rsidR="00D4125E">
        <w:rPr>
          <w:rFonts w:ascii="Segoe UI" w:hAnsi="Segoe UI" w:cs="Segoe UI"/>
          <w:sz w:val="20"/>
          <w:szCs w:val="20"/>
          <w:lang w:val="mk-MK"/>
        </w:rPr>
        <w:t xml:space="preserve"> контекстот на користење на даночните ослободувања </w:t>
      </w:r>
      <w:r w:rsidRPr="00317030">
        <w:rPr>
          <w:rFonts w:ascii="Segoe UI" w:hAnsi="Segoe UI" w:cs="Segoe UI"/>
          <w:sz w:val="20"/>
          <w:szCs w:val="20"/>
          <w:lang w:val="mk-MK"/>
        </w:rPr>
        <w:t>потребната документација</w:t>
      </w:r>
      <w:r w:rsidR="00D4125E">
        <w:rPr>
          <w:rFonts w:ascii="Segoe UI" w:hAnsi="Segoe UI" w:cs="Segoe UI"/>
          <w:sz w:val="20"/>
          <w:szCs w:val="20"/>
          <w:lang w:val="mk-MK"/>
        </w:rPr>
        <w:t xml:space="preserve"> треба да е на располагање на </w:t>
      </w:r>
      <w:r w:rsidR="00D4125E" w:rsidRPr="00317030">
        <w:rPr>
          <w:rFonts w:ascii="Segoe UI" w:hAnsi="Segoe UI" w:cs="Segoe UI"/>
          <w:sz w:val="20"/>
          <w:szCs w:val="20"/>
          <w:lang w:val="mk-MK"/>
        </w:rPr>
        <w:t>Управата за јавни приходи</w:t>
      </w:r>
      <w:r w:rsidR="00D4125E">
        <w:rPr>
          <w:rFonts w:ascii="Segoe UI" w:hAnsi="Segoe UI" w:cs="Segoe UI"/>
          <w:sz w:val="20"/>
          <w:szCs w:val="20"/>
          <w:lang w:val="mk-MK"/>
        </w:rPr>
        <w:t xml:space="preserve"> при поднесувањето на даночната пријава</w:t>
      </w:r>
      <w:r w:rsidRPr="00317030">
        <w:rPr>
          <w:rFonts w:ascii="Segoe UI" w:hAnsi="Segoe UI" w:cs="Segoe UI"/>
          <w:sz w:val="20"/>
          <w:szCs w:val="20"/>
          <w:lang w:val="mk-MK"/>
        </w:rPr>
        <w:t>.</w:t>
      </w:r>
      <w:r w:rsidR="00DD68DC">
        <w:rPr>
          <w:rFonts w:ascii="Segoe UI" w:hAnsi="Segoe UI" w:cs="Segoe UI"/>
          <w:sz w:val="20"/>
          <w:szCs w:val="20"/>
        </w:rPr>
        <w:t xml:space="preserve"> </w:t>
      </w:r>
      <w:r w:rsidR="00D46918">
        <w:rPr>
          <w:rFonts w:ascii="Segoe UI" w:hAnsi="Segoe UI" w:cs="Segoe UI"/>
          <w:sz w:val="20"/>
          <w:szCs w:val="20"/>
          <w:lang w:val="mk-MK"/>
        </w:rPr>
        <w:t xml:space="preserve">Постапката треба да е врзана за статусот на примателот, а не за поединечната донација/спонзорство. </w:t>
      </w:r>
      <w:r w:rsidRPr="00651557">
        <w:rPr>
          <w:rFonts w:ascii="Segoe UI" w:hAnsi="Segoe UI" w:cs="Segoe UI"/>
          <w:sz w:val="20"/>
          <w:szCs w:val="20"/>
          <w:lang w:val="mk-MK"/>
        </w:rPr>
        <w:t xml:space="preserve">Доколку предложените препораки се прифатат, ќе треба да се направат измени и дополнувања на </w:t>
      </w:r>
      <w:r w:rsidRPr="00651557">
        <w:rPr>
          <w:rFonts w:ascii="Segoe UI" w:hAnsi="Segoe UI" w:cs="Segoe UI"/>
          <w:b/>
          <w:sz w:val="20"/>
          <w:szCs w:val="20"/>
          <w:lang w:val="mk-MK"/>
        </w:rPr>
        <w:t>членот 4 од Општите одредби и членовите од Законот поврзан</w:t>
      </w:r>
      <w:r w:rsidR="00317030" w:rsidRPr="00651557">
        <w:rPr>
          <w:rFonts w:ascii="Segoe UI" w:hAnsi="Segoe UI" w:cs="Segoe UI"/>
          <w:b/>
          <w:sz w:val="20"/>
          <w:szCs w:val="20"/>
          <w:lang w:val="mk-MK"/>
        </w:rPr>
        <w:t>и</w:t>
      </w:r>
      <w:r w:rsidRPr="00651557">
        <w:rPr>
          <w:rFonts w:ascii="Segoe UI" w:hAnsi="Segoe UI" w:cs="Segoe UI"/>
          <w:b/>
          <w:sz w:val="20"/>
          <w:szCs w:val="20"/>
          <w:lang w:val="mk-MK"/>
        </w:rPr>
        <w:t xml:space="preserve"> со евиденцијата, извештаите и контролата (Дел 4 од Законот, членови 19 – 22).</w:t>
      </w:r>
      <w:r w:rsidRPr="00651557">
        <w:rPr>
          <w:rFonts w:ascii="Segoe UI" w:hAnsi="Segoe UI" w:cs="Segoe UI"/>
          <w:sz w:val="20"/>
          <w:szCs w:val="20"/>
          <w:lang w:val="mk-MK"/>
        </w:rPr>
        <w:t xml:space="preserve"> </w:t>
      </w:r>
      <w:r w:rsidRPr="00651557">
        <w:rPr>
          <w:rFonts w:ascii="Segoe UI" w:hAnsi="Segoe UI" w:cs="Segoe UI"/>
          <w:b/>
          <w:sz w:val="20"/>
          <w:szCs w:val="20"/>
          <w:lang w:val="mk-MK"/>
        </w:rPr>
        <w:t xml:space="preserve">ФАЗА 1: Регистрирање на субјекти коишто сакаат да се јават во својство на примател на донација/спонзорство </w:t>
      </w:r>
    </w:p>
    <w:p w14:paraId="2A5C33EB" w14:textId="77777777" w:rsidR="00E34122" w:rsidRDefault="00475AF2" w:rsidP="00E34122">
      <w:pPr>
        <w:tabs>
          <w:tab w:val="left" w:pos="8370"/>
          <w:tab w:val="left" w:pos="8460"/>
        </w:tabs>
        <w:spacing w:after="0" w:line="260" w:lineRule="auto"/>
        <w:jc w:val="both"/>
        <w:rPr>
          <w:rFonts w:ascii="Segoe UI" w:hAnsi="Segoe UI" w:cs="Segoe UI"/>
          <w:sz w:val="20"/>
          <w:szCs w:val="20"/>
        </w:rPr>
      </w:pPr>
      <w:r>
        <w:rPr>
          <w:rFonts w:ascii="Segoe UI" w:hAnsi="Segoe UI" w:cs="Segoe UI"/>
          <w:sz w:val="20"/>
          <w:szCs w:val="20"/>
          <w:lang w:val="mk-MK"/>
        </w:rPr>
        <w:t>П</w:t>
      </w:r>
      <w:r w:rsidR="00651557" w:rsidRPr="00E34122">
        <w:rPr>
          <w:rFonts w:ascii="Segoe UI" w:hAnsi="Segoe UI" w:cs="Segoe UI"/>
          <w:sz w:val="20"/>
          <w:szCs w:val="20"/>
          <w:lang w:val="mk-MK"/>
        </w:rPr>
        <w:t>редлагаме да се воспостави посебен регистар (Регистар на приматели на донации/спонзорства) во кој ќе бидат наведени сите подобни приматели на донации/спонзорства</w:t>
      </w:r>
      <w:r w:rsidR="00D46918">
        <w:rPr>
          <w:rFonts w:ascii="Segoe UI" w:hAnsi="Segoe UI" w:cs="Segoe UI"/>
          <w:sz w:val="20"/>
          <w:szCs w:val="20"/>
          <w:lang w:val="mk-MK"/>
        </w:rPr>
        <w:t xml:space="preserve"> за цели на даночно олеснување</w:t>
      </w:r>
      <w:r w:rsidR="00651557" w:rsidRPr="00E34122">
        <w:rPr>
          <w:rFonts w:ascii="Segoe UI" w:hAnsi="Segoe UI" w:cs="Segoe UI"/>
          <w:sz w:val="20"/>
          <w:szCs w:val="20"/>
          <w:lang w:val="mk-MK"/>
        </w:rPr>
        <w:t>.</w:t>
      </w:r>
      <w:r w:rsidR="00E34A59" w:rsidRPr="00E34122">
        <w:rPr>
          <w:rFonts w:ascii="Segoe UI" w:hAnsi="Segoe UI" w:cs="Segoe UI"/>
          <w:sz w:val="20"/>
          <w:szCs w:val="20"/>
        </w:rPr>
        <w:t xml:space="preserve"> </w:t>
      </w:r>
      <w:r w:rsidR="00651557" w:rsidRPr="00E34122">
        <w:rPr>
          <w:rFonts w:ascii="Segoe UI" w:hAnsi="Segoe UI" w:cs="Segoe UI"/>
          <w:sz w:val="20"/>
          <w:szCs w:val="20"/>
          <w:lang w:val="mk-MK"/>
        </w:rPr>
        <w:t>Регистарот исто така би требало да биде од јавен карактер со цел потенцијалните даватели на донации/спонзорства да можат лесно да проверат дали можат да к</w:t>
      </w:r>
      <w:r w:rsidR="00EF27C3" w:rsidRPr="00E34122">
        <w:rPr>
          <w:rFonts w:ascii="Segoe UI" w:hAnsi="Segoe UI" w:cs="Segoe UI"/>
          <w:sz w:val="20"/>
          <w:szCs w:val="20"/>
          <w:lang w:val="mk-MK"/>
        </w:rPr>
        <w:t>ористат даночни поттикнувања за донациите коишто планираат да ги направат.</w:t>
      </w:r>
      <w:r w:rsidR="00E34A59" w:rsidRPr="00E34122">
        <w:rPr>
          <w:rFonts w:ascii="Segoe UI" w:hAnsi="Segoe UI" w:cs="Segoe UI"/>
          <w:sz w:val="20"/>
          <w:szCs w:val="20"/>
        </w:rPr>
        <w:t xml:space="preserve"> </w:t>
      </w:r>
      <w:r w:rsidR="00EF27C3" w:rsidRPr="00E34122">
        <w:rPr>
          <w:rFonts w:ascii="Segoe UI" w:hAnsi="Segoe UI" w:cs="Segoe UI"/>
          <w:sz w:val="20"/>
          <w:szCs w:val="20"/>
          <w:lang w:val="mk-MK"/>
        </w:rPr>
        <w:t>Експертскиот тим предлага Регистарот да го води</w:t>
      </w:r>
      <w:r w:rsidR="00D46918">
        <w:rPr>
          <w:rFonts w:ascii="Segoe UI" w:hAnsi="Segoe UI" w:cs="Segoe UI"/>
          <w:sz w:val="20"/>
          <w:szCs w:val="20"/>
          <w:lang w:val="mk-MK"/>
        </w:rPr>
        <w:t>:</w:t>
      </w:r>
      <w:r w:rsidR="00EF27C3" w:rsidRPr="00E34122">
        <w:rPr>
          <w:rFonts w:ascii="Segoe UI" w:hAnsi="Segoe UI" w:cs="Segoe UI"/>
          <w:sz w:val="20"/>
          <w:szCs w:val="20"/>
          <w:lang w:val="mk-MK"/>
        </w:rPr>
        <w:t xml:space="preserve"> Одделението за соработк</w:t>
      </w:r>
      <w:r w:rsidR="00D46918">
        <w:rPr>
          <w:rFonts w:ascii="Segoe UI" w:hAnsi="Segoe UI" w:cs="Segoe UI"/>
          <w:sz w:val="20"/>
          <w:szCs w:val="20"/>
          <w:lang w:val="mk-MK"/>
        </w:rPr>
        <w:t>а со невладините организации,</w:t>
      </w:r>
      <w:r w:rsidR="00EF27C3" w:rsidRPr="00E34122">
        <w:rPr>
          <w:rFonts w:ascii="Segoe UI" w:hAnsi="Segoe UI" w:cs="Segoe UI"/>
          <w:sz w:val="20"/>
          <w:szCs w:val="20"/>
          <w:lang w:val="mk-MK"/>
        </w:rPr>
        <w:t xml:space="preserve"> Министерството за финансии или Централниот регистар.</w:t>
      </w:r>
    </w:p>
    <w:p w14:paraId="2E407BBD" w14:textId="77777777" w:rsidR="00E34122" w:rsidRPr="00E34122" w:rsidRDefault="00E34122" w:rsidP="00E34122">
      <w:pPr>
        <w:tabs>
          <w:tab w:val="left" w:pos="8370"/>
          <w:tab w:val="left" w:pos="8460"/>
        </w:tabs>
        <w:spacing w:after="0" w:line="260" w:lineRule="auto"/>
        <w:jc w:val="both"/>
        <w:rPr>
          <w:rFonts w:ascii="Segoe UI" w:hAnsi="Segoe UI" w:cs="Segoe UI"/>
          <w:sz w:val="20"/>
          <w:szCs w:val="20"/>
        </w:rPr>
      </w:pPr>
      <w:r w:rsidRPr="00E34122">
        <w:rPr>
          <w:rFonts w:ascii="Segoe UI" w:hAnsi="Segoe UI" w:cs="Segoe UI"/>
          <w:sz w:val="20"/>
          <w:szCs w:val="20"/>
          <w:lang w:val="mk-MK"/>
        </w:rPr>
        <w:t>Субјектот што сака да се јави како примател на донации/спонзорства ќе има обврска да се регистрира во Регистарот на приматели на донации/спонзорства.</w:t>
      </w:r>
      <w:r w:rsidRPr="00E34122">
        <w:rPr>
          <w:rFonts w:ascii="Segoe UI" w:hAnsi="Segoe UI" w:cs="Segoe UI"/>
          <w:sz w:val="20"/>
          <w:szCs w:val="20"/>
        </w:rPr>
        <w:t xml:space="preserve"> </w:t>
      </w:r>
      <w:r w:rsidRPr="00E34122">
        <w:rPr>
          <w:rFonts w:ascii="Segoe UI" w:hAnsi="Segoe UI" w:cs="Segoe UI"/>
          <w:sz w:val="20"/>
          <w:szCs w:val="20"/>
          <w:lang w:val="mk-MK"/>
        </w:rPr>
        <w:t>Важно е субјектот да биде:</w:t>
      </w:r>
      <w:r w:rsidRPr="00E34122">
        <w:rPr>
          <w:rFonts w:ascii="Segoe UI" w:hAnsi="Segoe UI" w:cs="Segoe UI"/>
          <w:sz w:val="20"/>
          <w:szCs w:val="20"/>
        </w:rPr>
        <w:t xml:space="preserve"> </w:t>
      </w:r>
    </w:p>
    <w:p w14:paraId="7AD7D26E" w14:textId="77777777" w:rsidR="00E34122" w:rsidRPr="00E34122" w:rsidRDefault="00E34122" w:rsidP="00E34122">
      <w:pPr>
        <w:pStyle w:val="ListParagraph"/>
        <w:numPr>
          <w:ilvl w:val="0"/>
          <w:numId w:val="10"/>
        </w:numPr>
        <w:tabs>
          <w:tab w:val="left" w:pos="8370"/>
          <w:tab w:val="left" w:pos="8460"/>
        </w:tabs>
        <w:spacing w:after="0" w:line="260" w:lineRule="auto"/>
        <w:jc w:val="both"/>
        <w:rPr>
          <w:rFonts w:ascii="Segoe UI" w:hAnsi="Segoe UI" w:cs="Segoe UI"/>
          <w:sz w:val="20"/>
          <w:szCs w:val="20"/>
        </w:rPr>
      </w:pPr>
      <w:r w:rsidRPr="00E34122">
        <w:rPr>
          <w:rFonts w:ascii="Segoe UI" w:hAnsi="Segoe UI" w:cs="Segoe UI"/>
          <w:sz w:val="20"/>
          <w:szCs w:val="20"/>
          <w:lang w:val="mk-MK"/>
        </w:rPr>
        <w:t>од непрофитен карактер</w:t>
      </w:r>
      <w:r w:rsidRPr="00E34122">
        <w:rPr>
          <w:rFonts w:ascii="Segoe UI" w:hAnsi="Segoe UI" w:cs="Segoe UI"/>
          <w:sz w:val="20"/>
          <w:szCs w:val="20"/>
        </w:rPr>
        <w:t xml:space="preserve"> </w:t>
      </w:r>
    </w:p>
    <w:p w14:paraId="44B0BED2" w14:textId="77777777" w:rsidR="00E34122" w:rsidRPr="00475AF2" w:rsidRDefault="00E34122" w:rsidP="00E34122">
      <w:pPr>
        <w:pStyle w:val="ListParagraph"/>
        <w:numPr>
          <w:ilvl w:val="0"/>
          <w:numId w:val="10"/>
        </w:numPr>
        <w:tabs>
          <w:tab w:val="left" w:pos="8370"/>
          <w:tab w:val="left" w:pos="8460"/>
        </w:tabs>
        <w:spacing w:after="0" w:line="260" w:lineRule="auto"/>
        <w:jc w:val="both"/>
        <w:rPr>
          <w:rFonts w:ascii="Segoe UI" w:hAnsi="Segoe UI" w:cs="Segoe UI"/>
          <w:sz w:val="20"/>
          <w:szCs w:val="20"/>
          <w:lang w:val="mk-MK"/>
        </w:rPr>
      </w:pPr>
      <w:r w:rsidRPr="00475AF2">
        <w:rPr>
          <w:rFonts w:ascii="Segoe UI" w:hAnsi="Segoe UI" w:cs="Segoe UI"/>
          <w:sz w:val="20"/>
          <w:szCs w:val="20"/>
          <w:lang w:val="mk-MK"/>
        </w:rPr>
        <w:t>да им</w:t>
      </w:r>
      <w:r w:rsidR="00D46918">
        <w:rPr>
          <w:rFonts w:ascii="Segoe UI" w:hAnsi="Segoe UI" w:cs="Segoe UI"/>
          <w:sz w:val="20"/>
          <w:szCs w:val="20"/>
          <w:lang w:val="mk-MK"/>
        </w:rPr>
        <w:t xml:space="preserve">а за цел да спроведува активности </w:t>
      </w:r>
      <w:r w:rsidRPr="00475AF2">
        <w:rPr>
          <w:rFonts w:ascii="Segoe UI" w:hAnsi="Segoe UI" w:cs="Segoe UI"/>
          <w:sz w:val="20"/>
          <w:szCs w:val="20"/>
          <w:lang w:val="mk-MK"/>
        </w:rPr>
        <w:t>од јавен интерес според својот статут/документ за основање</w:t>
      </w:r>
    </w:p>
    <w:p w14:paraId="4B9557AE" w14:textId="77777777" w:rsidR="00E34122" w:rsidRDefault="00E34122" w:rsidP="00E34122">
      <w:pPr>
        <w:tabs>
          <w:tab w:val="left" w:pos="8370"/>
          <w:tab w:val="left" w:pos="8460"/>
        </w:tabs>
        <w:spacing w:after="0"/>
        <w:jc w:val="both"/>
        <w:rPr>
          <w:rFonts w:ascii="Segoe UI" w:hAnsi="Segoe UI" w:cs="Segoe UI"/>
          <w:sz w:val="20"/>
          <w:szCs w:val="20"/>
        </w:rPr>
      </w:pPr>
    </w:p>
    <w:p w14:paraId="3B517C70" w14:textId="77777777" w:rsidR="00E34122" w:rsidRDefault="00E34122" w:rsidP="00D46918">
      <w:pPr>
        <w:tabs>
          <w:tab w:val="left" w:pos="8370"/>
          <w:tab w:val="left" w:pos="8460"/>
        </w:tabs>
        <w:spacing w:after="0" w:line="260" w:lineRule="auto"/>
        <w:jc w:val="both"/>
        <w:rPr>
          <w:rFonts w:ascii="Segoe UI" w:hAnsi="Segoe UI" w:cs="Segoe UI"/>
          <w:sz w:val="20"/>
          <w:szCs w:val="20"/>
          <w:lang w:val="mk-MK"/>
        </w:rPr>
      </w:pPr>
      <w:r w:rsidRPr="00E34122">
        <w:rPr>
          <w:rFonts w:ascii="Segoe UI" w:hAnsi="Segoe UI" w:cs="Segoe UI"/>
          <w:sz w:val="20"/>
          <w:szCs w:val="20"/>
          <w:lang w:val="mk-MK"/>
        </w:rPr>
        <w:t>Горенаведените услови може да се докажат со доставување на документи од субјектот до соодветните институции коишто управуваат со Регистарот.</w:t>
      </w:r>
      <w:r>
        <w:rPr>
          <w:rFonts w:ascii="Segoe UI" w:hAnsi="Segoe UI" w:cs="Segoe UI"/>
          <w:sz w:val="20"/>
          <w:szCs w:val="20"/>
        </w:rPr>
        <w:t xml:space="preserve"> </w:t>
      </w:r>
    </w:p>
    <w:p w14:paraId="401FA071" w14:textId="77777777" w:rsidR="00D46918" w:rsidRDefault="00D46918" w:rsidP="00D46918">
      <w:pPr>
        <w:tabs>
          <w:tab w:val="left" w:pos="8370"/>
          <w:tab w:val="left" w:pos="8460"/>
        </w:tabs>
        <w:spacing w:after="0" w:line="260" w:lineRule="auto"/>
        <w:jc w:val="both"/>
        <w:rPr>
          <w:rFonts w:ascii="Segoe UI" w:hAnsi="Segoe UI" w:cs="Segoe UI"/>
          <w:sz w:val="20"/>
          <w:szCs w:val="20"/>
        </w:rPr>
      </w:pPr>
    </w:p>
    <w:p w14:paraId="185ADB08" w14:textId="77777777" w:rsidR="00E34122" w:rsidRDefault="00E34122" w:rsidP="00E34122">
      <w:pPr>
        <w:tabs>
          <w:tab w:val="left" w:pos="8460"/>
        </w:tabs>
        <w:spacing w:after="0" w:line="260" w:lineRule="auto"/>
        <w:jc w:val="both"/>
        <w:rPr>
          <w:rFonts w:ascii="Segoe UI" w:hAnsi="Segoe UI" w:cs="Segoe UI"/>
          <w:sz w:val="20"/>
          <w:szCs w:val="20"/>
        </w:rPr>
      </w:pPr>
      <w:r w:rsidRPr="00E34122">
        <w:rPr>
          <w:rFonts w:ascii="Segoe UI" w:hAnsi="Segoe UI" w:cs="Segoe UI"/>
          <w:sz w:val="20"/>
          <w:szCs w:val="20"/>
          <w:lang w:val="mk-MK"/>
        </w:rPr>
        <w:t xml:space="preserve">Дополнително, постојат неколку </w:t>
      </w:r>
      <w:r w:rsidRPr="00475AF2">
        <w:rPr>
          <w:rFonts w:ascii="Segoe UI" w:hAnsi="Segoe UI" w:cs="Segoe UI"/>
          <w:b/>
          <w:sz w:val="20"/>
          <w:szCs w:val="20"/>
          <w:lang w:val="mk-MK"/>
        </w:rPr>
        <w:t>правни форми на субјекти коишто нема да бидат обврзани да се регистрираат во овој нов Регистар</w:t>
      </w:r>
      <w:r w:rsidRPr="00E34122">
        <w:rPr>
          <w:rFonts w:ascii="Segoe UI" w:hAnsi="Segoe UI" w:cs="Segoe UI"/>
          <w:sz w:val="20"/>
          <w:szCs w:val="20"/>
          <w:lang w:val="mk-MK"/>
        </w:rPr>
        <w:t xml:space="preserve"> којшто се воведува со измените во Законот, главно поради нивната непрофитна природа утврдена со законите според кои се основани.</w:t>
      </w:r>
      <w:r>
        <w:rPr>
          <w:rFonts w:ascii="Segoe UI" w:hAnsi="Segoe UI" w:cs="Segoe UI"/>
          <w:sz w:val="20"/>
          <w:szCs w:val="20"/>
        </w:rPr>
        <w:t xml:space="preserve"> </w:t>
      </w:r>
      <w:r w:rsidRPr="00E34122">
        <w:rPr>
          <w:rFonts w:ascii="Segoe UI" w:hAnsi="Segoe UI" w:cs="Segoe UI"/>
          <w:sz w:val="20"/>
          <w:szCs w:val="20"/>
          <w:lang w:val="mk-MK"/>
        </w:rPr>
        <w:t xml:space="preserve">Од таа причина, </w:t>
      </w:r>
      <w:r w:rsidRPr="00655391">
        <w:rPr>
          <w:rFonts w:ascii="Segoe UI" w:hAnsi="Segoe UI" w:cs="Segoe UI"/>
          <w:sz w:val="20"/>
          <w:szCs w:val="20"/>
          <w:lang w:val="mk-MK"/>
        </w:rPr>
        <w:t>експертскиот тим предлага следниот</w:t>
      </w:r>
      <w:r w:rsidRPr="00E34122">
        <w:rPr>
          <w:rFonts w:ascii="Segoe UI" w:hAnsi="Segoe UI" w:cs="Segoe UI"/>
          <w:sz w:val="20"/>
          <w:szCs w:val="20"/>
          <w:lang w:val="mk-MK"/>
        </w:rPr>
        <w:t xml:space="preserve"> став да се вклучи во текстот на законот.</w:t>
      </w:r>
      <w:r>
        <w:rPr>
          <w:rFonts w:ascii="Segoe UI" w:hAnsi="Segoe UI" w:cs="Segoe UI"/>
          <w:sz w:val="20"/>
          <w:szCs w:val="20"/>
        </w:rPr>
        <w:t xml:space="preserve"> </w:t>
      </w:r>
    </w:p>
    <w:p w14:paraId="70917C6C" w14:textId="77777777" w:rsidR="00E34122" w:rsidRPr="00317E94" w:rsidRDefault="00E34122" w:rsidP="00E34122">
      <w:pPr>
        <w:tabs>
          <w:tab w:val="left" w:pos="8460"/>
        </w:tabs>
        <w:spacing w:after="0"/>
        <w:ind w:right="720"/>
        <w:jc w:val="both"/>
        <w:rPr>
          <w:rFonts w:ascii="Segoe UI" w:hAnsi="Segoe UI" w:cs="Segoe UI"/>
          <w:i/>
          <w:sz w:val="20"/>
          <w:szCs w:val="20"/>
          <w:lang w:val="mk-MK"/>
        </w:rPr>
      </w:pPr>
    </w:p>
    <w:p w14:paraId="185F361F" w14:textId="77777777" w:rsidR="00E34122" w:rsidRPr="00750038" w:rsidRDefault="00E34122" w:rsidP="004418B2">
      <w:pPr>
        <w:tabs>
          <w:tab w:val="left" w:pos="90"/>
          <w:tab w:val="left" w:pos="8370"/>
          <w:tab w:val="left" w:pos="8460"/>
        </w:tabs>
        <w:spacing w:after="0" w:line="260" w:lineRule="auto"/>
        <w:ind w:left="630" w:right="630"/>
        <w:jc w:val="both"/>
        <w:rPr>
          <w:rFonts w:ascii="Segoe UI" w:hAnsi="Segoe UI" w:cs="Segoe UI"/>
          <w:i/>
          <w:sz w:val="20"/>
          <w:szCs w:val="20"/>
          <w:lang w:val="mk-MK"/>
        </w:rPr>
      </w:pPr>
      <w:r w:rsidRPr="00317E94">
        <w:rPr>
          <w:rFonts w:ascii="Segoe UI" w:hAnsi="Segoe UI" w:cs="Segoe UI"/>
          <w:i/>
          <w:sz w:val="20"/>
          <w:szCs w:val="20"/>
          <w:lang w:val="mk-MK"/>
        </w:rPr>
        <w:t>Организациите регистрирани со статус на јавен интерес во согласност со Законот за здруженија и фондации</w:t>
      </w:r>
      <w:r w:rsidRPr="004418B2">
        <w:rPr>
          <w:rFonts w:ascii="Segoe UI" w:hAnsi="Segoe UI" w:cs="Segoe UI"/>
          <w:i/>
          <w:sz w:val="20"/>
          <w:szCs w:val="20"/>
          <w:lang w:val="mk-MK"/>
        </w:rPr>
        <w:t>, јавните институции, органите на државните власти и на единиците на локална самоуправа и Градот Скопје се директно вклучени како приматели на донации во Регистарот на приматели на донации, без потреба од дополнителна регистрација.</w:t>
      </w:r>
      <w:r w:rsidRPr="00FE250F">
        <w:rPr>
          <w:rFonts w:ascii="Segoe UI" w:hAnsi="Segoe UI" w:cs="Segoe UI"/>
          <w:i/>
          <w:sz w:val="20"/>
          <w:szCs w:val="20"/>
          <w:lang w:val="mk-MK"/>
        </w:rPr>
        <w:t xml:space="preserve"> </w:t>
      </w:r>
    </w:p>
    <w:p w14:paraId="17ABF28B" w14:textId="77777777" w:rsidR="00E34122" w:rsidRDefault="00E34122" w:rsidP="00E34122">
      <w:pPr>
        <w:tabs>
          <w:tab w:val="left" w:pos="8370"/>
          <w:tab w:val="left" w:pos="8460"/>
        </w:tabs>
        <w:spacing w:after="0"/>
        <w:jc w:val="both"/>
        <w:rPr>
          <w:rFonts w:ascii="Segoe UI" w:hAnsi="Segoe UI" w:cs="Segoe UI"/>
          <w:sz w:val="20"/>
          <w:szCs w:val="20"/>
          <w:lang w:val="mk-MK"/>
        </w:rPr>
      </w:pPr>
    </w:p>
    <w:p w14:paraId="3A848993" w14:textId="77777777" w:rsidR="00F624B7" w:rsidRPr="00F624B7" w:rsidRDefault="00F624B7" w:rsidP="00E34122">
      <w:pPr>
        <w:tabs>
          <w:tab w:val="left" w:pos="8370"/>
          <w:tab w:val="left" w:pos="8460"/>
        </w:tabs>
        <w:spacing w:after="0"/>
        <w:jc w:val="both"/>
        <w:rPr>
          <w:rFonts w:ascii="Segoe UI" w:hAnsi="Segoe UI" w:cs="Segoe UI"/>
          <w:sz w:val="20"/>
          <w:szCs w:val="20"/>
          <w:lang w:val="mk-MK"/>
        </w:rPr>
      </w:pPr>
      <w:r>
        <w:rPr>
          <w:rFonts w:ascii="Segoe UI" w:hAnsi="Segoe UI" w:cs="Segoe UI"/>
          <w:sz w:val="20"/>
          <w:szCs w:val="20"/>
          <w:lang w:val="mk-MK"/>
        </w:rPr>
        <w:t>За дополнителни модели на уредување на постапката погледнете Анекс 1.</w:t>
      </w:r>
    </w:p>
    <w:p w14:paraId="099EA665" w14:textId="77777777" w:rsidR="00F624B7" w:rsidRDefault="00F624B7" w:rsidP="00E34122">
      <w:pPr>
        <w:tabs>
          <w:tab w:val="left" w:pos="8370"/>
          <w:tab w:val="left" w:pos="8460"/>
        </w:tabs>
        <w:spacing w:after="0"/>
        <w:jc w:val="both"/>
        <w:rPr>
          <w:rFonts w:ascii="Segoe UI" w:hAnsi="Segoe UI" w:cs="Segoe UI"/>
          <w:sz w:val="20"/>
          <w:szCs w:val="20"/>
        </w:rPr>
      </w:pPr>
    </w:p>
    <w:p w14:paraId="266229F0" w14:textId="77777777" w:rsidR="00E34122" w:rsidRDefault="00E34122" w:rsidP="004418B2">
      <w:pPr>
        <w:tabs>
          <w:tab w:val="left" w:pos="8370"/>
          <w:tab w:val="left" w:pos="8460"/>
        </w:tabs>
        <w:spacing w:after="0" w:line="260" w:lineRule="auto"/>
        <w:jc w:val="both"/>
        <w:rPr>
          <w:rFonts w:ascii="Segoe UI" w:hAnsi="Segoe UI" w:cs="Segoe UI"/>
          <w:b/>
          <w:sz w:val="20"/>
          <w:szCs w:val="20"/>
        </w:rPr>
      </w:pPr>
      <w:r w:rsidRPr="004418B2">
        <w:rPr>
          <w:rFonts w:ascii="Segoe UI" w:hAnsi="Segoe UI" w:cs="Segoe UI"/>
          <w:b/>
          <w:sz w:val="20"/>
          <w:szCs w:val="20"/>
          <w:lang w:val="mk-MK"/>
        </w:rPr>
        <w:t xml:space="preserve">ФАЗА 2: На кој начин </w:t>
      </w:r>
      <w:r w:rsidR="004418B2" w:rsidRPr="004418B2">
        <w:rPr>
          <w:rFonts w:ascii="Segoe UI" w:hAnsi="Segoe UI" w:cs="Segoe UI"/>
          <w:b/>
          <w:sz w:val="20"/>
          <w:szCs w:val="20"/>
          <w:lang w:val="mk-MK"/>
        </w:rPr>
        <w:t>давателите на донации</w:t>
      </w:r>
      <w:r w:rsidRPr="004418B2">
        <w:rPr>
          <w:rFonts w:ascii="Segoe UI" w:hAnsi="Segoe UI" w:cs="Segoe UI"/>
          <w:b/>
          <w:sz w:val="20"/>
          <w:szCs w:val="20"/>
          <w:lang w:val="mk-MK"/>
        </w:rPr>
        <w:t xml:space="preserve"> ги користат даночните поттикнувања?</w:t>
      </w:r>
    </w:p>
    <w:p w14:paraId="1EEFAD56" w14:textId="77777777" w:rsidR="00E34122" w:rsidRDefault="00E34122" w:rsidP="004418B2">
      <w:pPr>
        <w:tabs>
          <w:tab w:val="left" w:pos="8370"/>
          <w:tab w:val="left" w:pos="8460"/>
        </w:tabs>
        <w:spacing w:after="0" w:line="260" w:lineRule="auto"/>
        <w:jc w:val="both"/>
        <w:rPr>
          <w:rFonts w:ascii="Segoe UI" w:hAnsi="Segoe UI" w:cs="Segoe UI"/>
          <w:sz w:val="20"/>
          <w:szCs w:val="20"/>
        </w:rPr>
      </w:pPr>
      <w:r w:rsidRPr="004418B2">
        <w:rPr>
          <w:rFonts w:ascii="Segoe UI" w:hAnsi="Segoe UI" w:cs="Segoe UI"/>
          <w:sz w:val="20"/>
          <w:szCs w:val="20"/>
          <w:lang w:val="mk-MK"/>
        </w:rPr>
        <w:t>Кога ќе се даде донација/спонзорство на некој регистриран примател на донација/спонзорство, донато</w:t>
      </w:r>
      <w:r w:rsidR="005B6CE9">
        <w:rPr>
          <w:rFonts w:ascii="Segoe UI" w:hAnsi="Segoe UI" w:cs="Segoe UI"/>
          <w:sz w:val="20"/>
          <w:szCs w:val="20"/>
          <w:lang w:val="mk-MK"/>
        </w:rPr>
        <w:t xml:space="preserve">рот/спонзорот може да ги евидентира </w:t>
      </w:r>
      <w:r w:rsidRPr="004418B2">
        <w:rPr>
          <w:rFonts w:ascii="Segoe UI" w:hAnsi="Segoe UI" w:cs="Segoe UI"/>
          <w:sz w:val="20"/>
          <w:szCs w:val="20"/>
          <w:lang w:val="mk-MK"/>
        </w:rPr>
        <w:t xml:space="preserve">соодветните даночни поттикнувања при </w:t>
      </w:r>
      <w:r w:rsidRPr="004418B2">
        <w:rPr>
          <w:rFonts w:ascii="Segoe UI" w:hAnsi="Segoe UI" w:cs="Segoe UI"/>
          <w:sz w:val="20"/>
          <w:szCs w:val="20"/>
          <w:lang w:val="mk-MK"/>
        </w:rPr>
        <w:lastRenderedPageBreak/>
        <w:t>поднесувањето на годишната даночна пријава.</w:t>
      </w:r>
      <w:r>
        <w:rPr>
          <w:rFonts w:ascii="Segoe UI" w:hAnsi="Segoe UI" w:cs="Segoe UI"/>
          <w:sz w:val="20"/>
          <w:szCs w:val="20"/>
        </w:rPr>
        <w:t xml:space="preserve"> </w:t>
      </w:r>
      <w:r w:rsidRPr="004418B2">
        <w:rPr>
          <w:rFonts w:ascii="Segoe UI" w:hAnsi="Segoe UI" w:cs="Segoe UI"/>
          <w:sz w:val="20"/>
          <w:szCs w:val="20"/>
          <w:lang w:val="mk-MK"/>
        </w:rPr>
        <w:t>Она што е важно во постапката за користење даночни поттикнувања е да се докаже дека донацијата/спонзорството е дадена и дека е примена од примателот.</w:t>
      </w:r>
      <w:r>
        <w:rPr>
          <w:rFonts w:ascii="Segoe UI" w:hAnsi="Segoe UI" w:cs="Segoe UI"/>
          <w:sz w:val="20"/>
          <w:szCs w:val="20"/>
        </w:rPr>
        <w:t xml:space="preserve"> </w:t>
      </w:r>
      <w:r w:rsidR="004418B2" w:rsidRPr="004418B2">
        <w:rPr>
          <w:rFonts w:ascii="Segoe UI" w:hAnsi="Segoe UI" w:cs="Segoe UI"/>
          <w:sz w:val="20"/>
          <w:szCs w:val="20"/>
          <w:lang w:val="mk-MK"/>
        </w:rPr>
        <w:t>Експертскиот</w:t>
      </w:r>
      <w:r w:rsidRPr="004418B2">
        <w:rPr>
          <w:rFonts w:ascii="Segoe UI" w:hAnsi="Segoe UI" w:cs="Segoe UI"/>
          <w:sz w:val="20"/>
          <w:szCs w:val="20"/>
          <w:lang w:val="mk-MK"/>
        </w:rPr>
        <w:t xml:space="preserve"> тим го предлага следново:</w:t>
      </w:r>
      <w:r>
        <w:rPr>
          <w:rFonts w:ascii="Segoe UI" w:hAnsi="Segoe UI" w:cs="Segoe UI"/>
          <w:sz w:val="20"/>
          <w:szCs w:val="20"/>
        </w:rPr>
        <w:t xml:space="preserve"> </w:t>
      </w:r>
    </w:p>
    <w:p w14:paraId="6BD98B37" w14:textId="77777777" w:rsidR="00E34122" w:rsidRPr="004D1C03" w:rsidRDefault="00E34122" w:rsidP="004418B2">
      <w:pPr>
        <w:pStyle w:val="ListParagraph"/>
        <w:numPr>
          <w:ilvl w:val="0"/>
          <w:numId w:val="10"/>
        </w:numPr>
        <w:tabs>
          <w:tab w:val="left" w:pos="3030"/>
        </w:tabs>
        <w:spacing w:after="0" w:line="260" w:lineRule="auto"/>
        <w:jc w:val="both"/>
        <w:rPr>
          <w:rFonts w:ascii="Segoe UI" w:hAnsi="Segoe UI" w:cs="Segoe UI"/>
          <w:sz w:val="20"/>
          <w:szCs w:val="20"/>
        </w:rPr>
      </w:pPr>
      <w:r w:rsidRPr="004418B2">
        <w:rPr>
          <w:rFonts w:ascii="Segoe UI" w:hAnsi="Segoe UI" w:cs="Segoe UI"/>
          <w:sz w:val="20"/>
          <w:szCs w:val="20"/>
          <w:lang w:val="mk-MK"/>
        </w:rPr>
        <w:t>Договор</w:t>
      </w:r>
      <w:r w:rsidR="004418B2" w:rsidRPr="004418B2">
        <w:rPr>
          <w:rFonts w:ascii="Segoe UI" w:hAnsi="Segoe UI" w:cs="Segoe UI"/>
          <w:sz w:val="20"/>
          <w:szCs w:val="20"/>
          <w:lang w:val="mk-MK"/>
        </w:rPr>
        <w:t xml:space="preserve"> </w:t>
      </w:r>
      <w:r w:rsidRPr="004418B2">
        <w:rPr>
          <w:rFonts w:ascii="Segoe UI" w:hAnsi="Segoe UI" w:cs="Segoe UI"/>
          <w:sz w:val="20"/>
          <w:szCs w:val="20"/>
          <w:lang w:val="mk-MK"/>
        </w:rPr>
        <w:t>помеѓу примателот и давателот на донацијата/спонзорството не треба да е задолжителен.</w:t>
      </w:r>
      <w:r w:rsidRPr="004D1C03">
        <w:rPr>
          <w:rFonts w:ascii="Segoe UI" w:hAnsi="Segoe UI" w:cs="Segoe UI"/>
          <w:sz w:val="20"/>
          <w:szCs w:val="20"/>
          <w:lang w:val="mk-MK"/>
        </w:rPr>
        <w:t xml:space="preserve"> </w:t>
      </w:r>
      <w:r w:rsidRPr="004418B2">
        <w:rPr>
          <w:rFonts w:ascii="Segoe UI" w:hAnsi="Segoe UI" w:cs="Segoe UI"/>
          <w:sz w:val="20"/>
          <w:szCs w:val="20"/>
          <w:lang w:val="mk-MK"/>
        </w:rPr>
        <w:t>Доколку двете страни сметаат дека за нив е посоодветно да склучат договор, тогаш тој треба да се склучи врз основа на волјата на двете страни, а не како законска обврска.</w:t>
      </w:r>
      <w:r>
        <w:rPr>
          <w:rFonts w:ascii="Segoe UI" w:hAnsi="Segoe UI" w:cs="Segoe UI"/>
          <w:sz w:val="20"/>
          <w:szCs w:val="20"/>
        </w:rPr>
        <w:t xml:space="preserve"> </w:t>
      </w:r>
      <w:r w:rsidRPr="004418B2">
        <w:rPr>
          <w:rFonts w:ascii="Segoe UI" w:hAnsi="Segoe UI" w:cs="Segoe UI"/>
          <w:sz w:val="20"/>
          <w:szCs w:val="20"/>
          <w:lang w:val="mk-MK"/>
        </w:rPr>
        <w:t>Особено нецелисходно е да мора да се склучува договор за мали донации, донации што се прават по телефон,</w:t>
      </w:r>
      <w:r w:rsidR="00504019">
        <w:rPr>
          <w:rFonts w:ascii="Segoe UI" w:hAnsi="Segoe UI" w:cs="Segoe UI"/>
          <w:sz w:val="20"/>
          <w:szCs w:val="20"/>
          <w:lang w:val="mk-MK"/>
        </w:rPr>
        <w:t xml:space="preserve"> онлајн донирање</w:t>
      </w:r>
      <w:r w:rsidRPr="004418B2">
        <w:rPr>
          <w:rFonts w:ascii="Segoe UI" w:hAnsi="Segoe UI" w:cs="Segoe UI"/>
          <w:sz w:val="20"/>
          <w:szCs w:val="20"/>
          <w:lang w:val="mk-MK"/>
        </w:rPr>
        <w:t xml:space="preserve"> итн., за потоа да се бара одредено даночно поттикнување.</w:t>
      </w:r>
      <w:r w:rsidRPr="00610B70">
        <w:rPr>
          <w:rFonts w:ascii="Segoe UI" w:hAnsi="Segoe UI" w:cs="Segoe UI"/>
          <w:sz w:val="20"/>
          <w:szCs w:val="20"/>
          <w:lang w:val="mk-MK"/>
        </w:rPr>
        <w:t xml:space="preserve"> </w:t>
      </w:r>
      <w:r w:rsidRPr="004418B2">
        <w:rPr>
          <w:rFonts w:ascii="Segoe UI" w:hAnsi="Segoe UI" w:cs="Segoe UI"/>
          <w:sz w:val="20"/>
          <w:szCs w:val="20"/>
          <w:lang w:val="mk-MK"/>
        </w:rPr>
        <w:t xml:space="preserve">Впрочем, тоа би ја обременило и </w:t>
      </w:r>
      <w:r w:rsidR="004418B2" w:rsidRPr="004418B2">
        <w:rPr>
          <w:rFonts w:ascii="Segoe UI" w:hAnsi="Segoe UI" w:cs="Segoe UI"/>
          <w:sz w:val="20"/>
          <w:szCs w:val="20"/>
          <w:lang w:val="mk-MK"/>
        </w:rPr>
        <w:t>одложило</w:t>
      </w:r>
      <w:r w:rsidRPr="004418B2">
        <w:rPr>
          <w:rFonts w:ascii="Segoe UI" w:hAnsi="Segoe UI" w:cs="Segoe UI"/>
          <w:sz w:val="20"/>
          <w:szCs w:val="20"/>
          <w:lang w:val="mk-MK"/>
        </w:rPr>
        <w:t xml:space="preserve"> постапката за донирање/спонзорирање, а би можело негативно да влијае и на волјата на давателот да донира/спознорира одредена активност од јавен интерес.</w:t>
      </w:r>
      <w:r w:rsidRPr="00610B70">
        <w:rPr>
          <w:rFonts w:ascii="Segoe UI" w:hAnsi="Segoe UI" w:cs="Segoe UI"/>
          <w:sz w:val="20"/>
          <w:szCs w:val="20"/>
          <w:lang w:val="mk-MK"/>
        </w:rPr>
        <w:t xml:space="preserve"> </w:t>
      </w:r>
      <w:r w:rsidRPr="004418B2">
        <w:rPr>
          <w:rFonts w:ascii="Segoe UI" w:hAnsi="Segoe UI" w:cs="Segoe UI"/>
          <w:sz w:val="20"/>
          <w:szCs w:val="20"/>
          <w:lang w:val="mk-MK"/>
        </w:rPr>
        <w:t>(Овој предлог е поврзан пред с</w:t>
      </w:r>
      <w:r w:rsidR="004418B2" w:rsidRPr="004418B2">
        <w:rPr>
          <w:rFonts w:ascii="Segoe UI" w:hAnsi="Segoe UI" w:cs="Segoe UI"/>
          <w:sz w:val="20"/>
          <w:szCs w:val="20"/>
          <w:lang w:val="mk-MK"/>
        </w:rPr>
        <w:t>ѐ</w:t>
      </w:r>
      <w:r w:rsidRPr="004418B2">
        <w:rPr>
          <w:rFonts w:ascii="Segoe UI" w:hAnsi="Segoe UI" w:cs="Segoe UI"/>
          <w:sz w:val="20"/>
          <w:szCs w:val="20"/>
          <w:lang w:val="mk-MK"/>
        </w:rPr>
        <w:t xml:space="preserve"> со член 4 од Законот)</w:t>
      </w:r>
    </w:p>
    <w:p w14:paraId="13BEA80E" w14:textId="77777777" w:rsidR="00E34122" w:rsidRDefault="00E34122" w:rsidP="004418B2">
      <w:pPr>
        <w:pStyle w:val="ListParagraph"/>
        <w:numPr>
          <w:ilvl w:val="0"/>
          <w:numId w:val="10"/>
        </w:numPr>
        <w:tabs>
          <w:tab w:val="left" w:pos="8370"/>
          <w:tab w:val="left" w:pos="8460"/>
        </w:tabs>
        <w:spacing w:after="0" w:line="260" w:lineRule="auto"/>
        <w:jc w:val="both"/>
        <w:rPr>
          <w:rFonts w:ascii="Segoe UI" w:hAnsi="Segoe UI" w:cs="Segoe UI"/>
          <w:sz w:val="20"/>
          <w:szCs w:val="20"/>
          <w:lang w:val="mk-MK"/>
        </w:rPr>
      </w:pPr>
      <w:r w:rsidRPr="004418B2">
        <w:rPr>
          <w:rFonts w:ascii="Segoe UI" w:hAnsi="Segoe UI" w:cs="Segoe UI"/>
          <w:sz w:val="20"/>
          <w:szCs w:val="20"/>
          <w:lang w:val="mk-MK"/>
        </w:rPr>
        <w:t>Законска обврска треба да биде примателот да издаде потврда за прием на донацијата/спонзорството од давателот</w:t>
      </w:r>
      <w:r w:rsidR="00AD0E02">
        <w:rPr>
          <w:rFonts w:ascii="Segoe UI" w:hAnsi="Segoe UI" w:cs="Segoe UI"/>
          <w:sz w:val="20"/>
          <w:szCs w:val="20"/>
          <w:lang w:val="mk-MK"/>
        </w:rPr>
        <w:t xml:space="preserve"> (вклучително и во електронска форма)</w:t>
      </w:r>
      <w:r w:rsidRPr="004418B2">
        <w:rPr>
          <w:rFonts w:ascii="Segoe UI" w:hAnsi="Segoe UI" w:cs="Segoe UI"/>
          <w:sz w:val="20"/>
          <w:szCs w:val="20"/>
          <w:lang w:val="mk-MK"/>
        </w:rPr>
        <w:t>. Издавањето на ваква потврда би им помогнало на даночните власти да ја проценат документацијата за донацијата/спонзорството и да ги обезбедат даночните поттикнувања.</w:t>
      </w:r>
      <w:r>
        <w:rPr>
          <w:rFonts w:ascii="Segoe UI" w:hAnsi="Segoe UI" w:cs="Segoe UI"/>
          <w:sz w:val="20"/>
          <w:szCs w:val="20"/>
        </w:rPr>
        <w:t xml:space="preserve"> </w:t>
      </w:r>
      <w:r w:rsidR="00AD0E02">
        <w:rPr>
          <w:rFonts w:ascii="Segoe UI" w:hAnsi="Segoe UI" w:cs="Segoe UI"/>
          <w:sz w:val="20"/>
          <w:szCs w:val="20"/>
          <w:lang w:val="mk-MK"/>
        </w:rPr>
        <w:t xml:space="preserve">Потврдата треба да содржи информации за примателот и давателот, вредност, датум на прием. Нема потреба од користење на посебен пропишан образец од подзаконски акт. </w:t>
      </w:r>
    </w:p>
    <w:p w14:paraId="1441EA4B" w14:textId="77777777" w:rsidR="00AD0E02" w:rsidRDefault="00AD0E02" w:rsidP="00AD0E02">
      <w:pPr>
        <w:tabs>
          <w:tab w:val="left" w:pos="8370"/>
          <w:tab w:val="left" w:pos="8460"/>
        </w:tabs>
        <w:spacing w:after="0" w:line="260" w:lineRule="auto"/>
        <w:jc w:val="both"/>
        <w:rPr>
          <w:rFonts w:ascii="Segoe UI" w:hAnsi="Segoe UI" w:cs="Segoe UI"/>
          <w:sz w:val="20"/>
          <w:szCs w:val="20"/>
          <w:lang w:val="mk-MK"/>
        </w:rPr>
      </w:pPr>
    </w:p>
    <w:p w14:paraId="3FC6047B" w14:textId="77777777" w:rsidR="00AD0E02" w:rsidRPr="00AD0E02" w:rsidRDefault="00AD0E02" w:rsidP="00AD0E02">
      <w:pPr>
        <w:tabs>
          <w:tab w:val="left" w:pos="8370"/>
          <w:tab w:val="left" w:pos="8460"/>
        </w:tabs>
        <w:spacing w:after="0" w:line="260" w:lineRule="auto"/>
        <w:jc w:val="both"/>
        <w:rPr>
          <w:rFonts w:ascii="Segoe UI" w:hAnsi="Segoe UI" w:cs="Segoe UI"/>
          <w:sz w:val="20"/>
          <w:szCs w:val="20"/>
          <w:lang w:val="mk-MK"/>
        </w:rPr>
      </w:pPr>
      <w:r>
        <w:rPr>
          <w:rFonts w:ascii="Segoe UI" w:hAnsi="Segoe UI" w:cs="Segoe UI"/>
          <w:sz w:val="20"/>
          <w:szCs w:val="20"/>
          <w:lang w:val="mk-MK"/>
        </w:rPr>
        <w:t>За дополнителни модели на уредување на постапката погледнете Анекс 1.</w:t>
      </w:r>
    </w:p>
    <w:p w14:paraId="2AA6B63B" w14:textId="77777777" w:rsidR="00E34122" w:rsidRDefault="00E34122" w:rsidP="00E34122">
      <w:pPr>
        <w:tabs>
          <w:tab w:val="left" w:pos="8370"/>
          <w:tab w:val="left" w:pos="8460"/>
        </w:tabs>
        <w:spacing w:after="0"/>
        <w:jc w:val="both"/>
        <w:rPr>
          <w:rFonts w:ascii="Segoe UI" w:hAnsi="Segoe UI" w:cs="Segoe UI"/>
          <w:sz w:val="20"/>
          <w:szCs w:val="20"/>
          <w:lang w:val="mk-MK"/>
        </w:rPr>
      </w:pPr>
    </w:p>
    <w:p w14:paraId="58A9BD37" w14:textId="77777777" w:rsidR="00E34122" w:rsidRPr="003478D2" w:rsidRDefault="00E34122" w:rsidP="004418B2">
      <w:pPr>
        <w:tabs>
          <w:tab w:val="left" w:pos="8460"/>
        </w:tabs>
        <w:spacing w:after="0" w:line="260" w:lineRule="auto"/>
        <w:jc w:val="both"/>
        <w:rPr>
          <w:rFonts w:ascii="Segoe UI" w:hAnsi="Segoe UI" w:cs="Segoe UI"/>
          <w:b/>
          <w:sz w:val="20"/>
          <w:szCs w:val="20"/>
          <w:u w:val="single"/>
          <w:lang w:val="mk-MK"/>
        </w:rPr>
      </w:pPr>
      <w:r w:rsidRPr="004418B2">
        <w:rPr>
          <w:rFonts w:ascii="Segoe UI" w:hAnsi="Segoe UI" w:cs="Segoe UI"/>
          <w:b/>
          <w:sz w:val="20"/>
          <w:szCs w:val="20"/>
          <w:u w:val="single"/>
          <w:lang w:val="mk-MK"/>
        </w:rPr>
        <w:t>ПРЕДЛОГ БР.</w:t>
      </w:r>
      <w:r>
        <w:rPr>
          <w:rFonts w:ascii="Segoe UI" w:hAnsi="Segoe UI" w:cs="Segoe UI"/>
          <w:b/>
          <w:sz w:val="20"/>
          <w:szCs w:val="20"/>
          <w:u w:val="single"/>
          <w:lang w:val="mk-MK"/>
        </w:rPr>
        <w:t xml:space="preserve"> </w:t>
      </w:r>
      <w:r w:rsidRPr="004418B2">
        <w:rPr>
          <w:rFonts w:ascii="Segoe UI" w:hAnsi="Segoe UI" w:cs="Segoe UI"/>
          <w:b/>
          <w:sz w:val="20"/>
          <w:szCs w:val="20"/>
          <w:u w:val="single"/>
          <w:lang w:val="mk-MK"/>
        </w:rPr>
        <w:t>4 – Уредување на надлежноста на Министерството за финансии и Управата за јавни приходи во однос на примената и надзорот над примената на оваа регулатива</w:t>
      </w:r>
    </w:p>
    <w:p w14:paraId="02CCC146" w14:textId="77777777" w:rsidR="00E34122" w:rsidRDefault="00E34122" w:rsidP="00E34122">
      <w:pPr>
        <w:tabs>
          <w:tab w:val="left" w:pos="8370"/>
          <w:tab w:val="left" w:pos="8460"/>
        </w:tabs>
        <w:spacing w:after="0"/>
        <w:jc w:val="both"/>
        <w:rPr>
          <w:rFonts w:ascii="Segoe UI" w:hAnsi="Segoe UI" w:cs="Segoe UI"/>
          <w:sz w:val="20"/>
          <w:szCs w:val="20"/>
          <w:lang w:val="mk-MK"/>
        </w:rPr>
      </w:pPr>
    </w:p>
    <w:p w14:paraId="041F4930" w14:textId="77777777" w:rsidR="00E34122" w:rsidRPr="009C38E7" w:rsidRDefault="00E34122" w:rsidP="004418B2">
      <w:pPr>
        <w:tabs>
          <w:tab w:val="left" w:pos="8370"/>
          <w:tab w:val="left" w:pos="8460"/>
        </w:tabs>
        <w:spacing w:after="0" w:line="260" w:lineRule="auto"/>
        <w:jc w:val="both"/>
        <w:rPr>
          <w:rFonts w:ascii="Segoe UI" w:hAnsi="Segoe UI" w:cs="Segoe UI"/>
          <w:sz w:val="20"/>
          <w:szCs w:val="20"/>
          <w:lang w:val="mk-MK"/>
        </w:rPr>
      </w:pPr>
      <w:r w:rsidRPr="004418B2">
        <w:rPr>
          <w:rFonts w:ascii="Segoe UI" w:hAnsi="Segoe UI" w:cs="Segoe UI"/>
          <w:sz w:val="20"/>
          <w:szCs w:val="20"/>
          <w:lang w:val="mk-MK"/>
        </w:rPr>
        <w:t>Уште еден аспект што исто така би можел да се земе предвид е промена на надлежната институција за спроведување и надзор над примената на овој Закон.</w:t>
      </w:r>
      <w:r w:rsidRPr="00192B81">
        <w:rPr>
          <w:rFonts w:ascii="Segoe UI" w:hAnsi="Segoe UI" w:cs="Segoe UI"/>
          <w:sz w:val="20"/>
          <w:szCs w:val="20"/>
          <w:lang w:val="mk-MK"/>
        </w:rPr>
        <w:t xml:space="preserve"> </w:t>
      </w:r>
      <w:r w:rsidRPr="004418B2">
        <w:rPr>
          <w:rFonts w:ascii="Segoe UI" w:hAnsi="Segoe UI" w:cs="Segoe UI"/>
          <w:sz w:val="20"/>
          <w:szCs w:val="20"/>
          <w:lang w:val="mk-MK"/>
        </w:rPr>
        <w:t>Согласно со Законот што се применува во моментов, Министерството за правда има клучна надлежност во однос на потврдувањето на постоењето на јавен интерес во секоја поединечна постапка за донации и спонзорства, при што, истовремено, и одобрувањето и можната примена на даночното поттикнување зависи од тоа.</w:t>
      </w:r>
      <w:r w:rsidRPr="00192B81">
        <w:rPr>
          <w:rFonts w:ascii="Segoe UI" w:hAnsi="Segoe UI" w:cs="Segoe UI"/>
          <w:sz w:val="20"/>
          <w:szCs w:val="20"/>
          <w:lang w:val="mk-MK"/>
        </w:rPr>
        <w:t xml:space="preserve"> </w:t>
      </w:r>
      <w:r w:rsidR="004418B2" w:rsidRPr="004418B2">
        <w:rPr>
          <w:rFonts w:ascii="Segoe UI" w:hAnsi="Segoe UI" w:cs="Segoe UI"/>
          <w:sz w:val="20"/>
          <w:szCs w:val="20"/>
          <w:lang w:val="mk-MK"/>
        </w:rPr>
        <w:t>Ако се земе п</w:t>
      </w:r>
      <w:r w:rsidRPr="004418B2">
        <w:rPr>
          <w:rFonts w:ascii="Segoe UI" w:hAnsi="Segoe UI" w:cs="Segoe UI"/>
          <w:sz w:val="20"/>
          <w:szCs w:val="20"/>
          <w:lang w:val="mk-MK"/>
        </w:rPr>
        <w:t>редвид компаративната практика, во европските земји, орган надлежен за спроведување</w:t>
      </w:r>
      <w:r w:rsidR="004418B2" w:rsidRPr="004418B2">
        <w:rPr>
          <w:rFonts w:ascii="Segoe UI" w:hAnsi="Segoe UI" w:cs="Segoe UI"/>
          <w:sz w:val="20"/>
          <w:szCs w:val="20"/>
          <w:lang w:val="mk-MK"/>
        </w:rPr>
        <w:t>то</w:t>
      </w:r>
      <w:r w:rsidRPr="004418B2">
        <w:rPr>
          <w:rFonts w:ascii="Segoe UI" w:hAnsi="Segoe UI" w:cs="Segoe UI"/>
          <w:sz w:val="20"/>
          <w:szCs w:val="20"/>
          <w:lang w:val="mk-MK"/>
        </w:rPr>
        <w:t xml:space="preserve"> на регулативите од овој тип е даночниот орган, односно</w:t>
      </w:r>
      <w:r w:rsidR="004418B2" w:rsidRPr="004418B2">
        <w:rPr>
          <w:rFonts w:ascii="Segoe UI" w:hAnsi="Segoe UI" w:cs="Segoe UI"/>
          <w:sz w:val="20"/>
          <w:szCs w:val="20"/>
          <w:lang w:val="mk-MK"/>
        </w:rPr>
        <w:t>,</w:t>
      </w:r>
      <w:r w:rsidRPr="004418B2">
        <w:rPr>
          <w:rFonts w:ascii="Segoe UI" w:hAnsi="Segoe UI" w:cs="Segoe UI"/>
          <w:sz w:val="20"/>
          <w:szCs w:val="20"/>
          <w:lang w:val="mk-MK"/>
        </w:rPr>
        <w:t xml:space="preserve"> министерството за финансии.</w:t>
      </w:r>
      <w:r w:rsidRPr="00192B81">
        <w:rPr>
          <w:rFonts w:ascii="Segoe UI" w:hAnsi="Segoe UI" w:cs="Segoe UI"/>
          <w:sz w:val="20"/>
          <w:szCs w:val="20"/>
          <w:lang w:val="mk-MK"/>
        </w:rPr>
        <w:t xml:space="preserve"> </w:t>
      </w:r>
      <w:r w:rsidRPr="004418B2">
        <w:rPr>
          <w:rFonts w:ascii="Segoe UI" w:hAnsi="Segoe UI" w:cs="Segoe UI"/>
          <w:sz w:val="20"/>
          <w:szCs w:val="20"/>
          <w:lang w:val="mk-MK"/>
        </w:rPr>
        <w:t>Ние би ја истакнале Хрватска како добар пример во регионот, каде Министерството за финансии на Република Хрватска води регистар на непрофитни организации</w:t>
      </w:r>
      <w:r w:rsidRPr="004418B2">
        <w:rPr>
          <w:rStyle w:val="FootnoteReference"/>
          <w:rFonts w:ascii="Segoe UI" w:hAnsi="Segoe UI" w:cs="Segoe UI"/>
          <w:sz w:val="20"/>
          <w:szCs w:val="20"/>
          <w:lang w:val="mk-MK"/>
        </w:rPr>
        <w:footnoteReference w:id="4"/>
      </w:r>
      <w:r w:rsidRPr="004418B2">
        <w:rPr>
          <w:rFonts w:ascii="Segoe UI" w:hAnsi="Segoe UI" w:cs="Segoe UI"/>
          <w:sz w:val="20"/>
          <w:szCs w:val="20"/>
          <w:lang w:val="mk-MK"/>
        </w:rPr>
        <w:t>, истовремено пропишувајќи ги правилата за финансиско известување и образецот за примена донација.</w:t>
      </w:r>
      <w:r w:rsidRPr="00192B81">
        <w:rPr>
          <w:rStyle w:val="FootnoteReference"/>
          <w:rFonts w:ascii="Segoe UI" w:hAnsi="Segoe UI" w:cs="Segoe UI"/>
          <w:sz w:val="20"/>
          <w:szCs w:val="20"/>
          <w:lang w:val="mk-MK"/>
        </w:rPr>
        <w:footnoteReference w:id="5"/>
      </w:r>
    </w:p>
    <w:p w14:paraId="3F47771A" w14:textId="77777777" w:rsidR="00E34122" w:rsidRDefault="00E34122" w:rsidP="00E34122">
      <w:pPr>
        <w:tabs>
          <w:tab w:val="left" w:pos="8460"/>
        </w:tabs>
        <w:spacing w:after="0"/>
        <w:ind w:right="720"/>
        <w:jc w:val="both"/>
        <w:rPr>
          <w:rFonts w:ascii="Segoe UI" w:hAnsi="Segoe UI" w:cs="Segoe UI"/>
          <w:sz w:val="20"/>
          <w:szCs w:val="20"/>
        </w:rPr>
      </w:pPr>
    </w:p>
    <w:p w14:paraId="33B107EA" w14:textId="77777777" w:rsidR="00E34122" w:rsidRDefault="00E34122" w:rsidP="00FD3C2E">
      <w:pPr>
        <w:tabs>
          <w:tab w:val="left" w:pos="8370"/>
          <w:tab w:val="left" w:pos="8460"/>
        </w:tabs>
        <w:spacing w:after="0" w:line="260" w:lineRule="auto"/>
        <w:jc w:val="both"/>
        <w:rPr>
          <w:rFonts w:ascii="Segoe UI" w:hAnsi="Segoe UI" w:cs="Segoe UI"/>
          <w:sz w:val="20"/>
          <w:szCs w:val="20"/>
          <w:lang w:val="mk-MK"/>
        </w:rPr>
      </w:pPr>
      <w:r w:rsidRPr="004418B2">
        <w:rPr>
          <w:rFonts w:ascii="Segoe UI" w:hAnsi="Segoe UI" w:cs="Segoe UI"/>
          <w:sz w:val="20"/>
          <w:szCs w:val="20"/>
          <w:lang w:val="mk-MK"/>
        </w:rPr>
        <w:t>Сметаме дека промената на надлежноста во врска со оваа регулатива е неопходна во Република Северна Македонија и, како споредлива најдобра практика, може да се утврди дека во однос на даночните поттикнувања поврзани со донациите и спонзорствата, соодветно е Министерството за Финансии и Управата за јавни приходи да ја вршат надлежноста.</w:t>
      </w:r>
      <w:r w:rsidRPr="00192B81">
        <w:rPr>
          <w:rFonts w:ascii="Segoe UI" w:hAnsi="Segoe UI" w:cs="Segoe UI"/>
          <w:sz w:val="20"/>
          <w:szCs w:val="20"/>
          <w:lang w:val="mk-MK"/>
        </w:rPr>
        <w:t xml:space="preserve"> </w:t>
      </w:r>
      <w:r w:rsidRPr="004418B2">
        <w:rPr>
          <w:rFonts w:ascii="Segoe UI" w:hAnsi="Segoe UI" w:cs="Segoe UI"/>
          <w:sz w:val="20"/>
          <w:szCs w:val="20"/>
          <w:lang w:val="mk-MK"/>
        </w:rPr>
        <w:t xml:space="preserve">Со укинување на надлежноста на Министерството за правда и доделување на целата надлежност за системот за користење на </w:t>
      </w:r>
      <w:r w:rsidRPr="004418B2">
        <w:rPr>
          <w:rFonts w:ascii="Segoe UI" w:hAnsi="Segoe UI" w:cs="Segoe UI"/>
          <w:sz w:val="20"/>
          <w:szCs w:val="20"/>
          <w:lang w:val="mk-MK"/>
        </w:rPr>
        <w:lastRenderedPageBreak/>
        <w:t>даночни поттикнувања на Министерството за финансии и Управата за јавни приходи, постапката би станала значително поедноставна и фокусирана на нејзината суштина.</w:t>
      </w:r>
      <w:r w:rsidRPr="00192B81">
        <w:rPr>
          <w:rFonts w:ascii="Segoe UI" w:hAnsi="Segoe UI" w:cs="Segoe UI"/>
          <w:sz w:val="20"/>
          <w:szCs w:val="20"/>
          <w:lang w:val="mk-MK"/>
        </w:rPr>
        <w:t xml:space="preserve"> </w:t>
      </w:r>
      <w:r w:rsidRPr="004418B2">
        <w:rPr>
          <w:rFonts w:ascii="Segoe UI" w:hAnsi="Segoe UI" w:cs="Segoe UI"/>
          <w:sz w:val="20"/>
          <w:szCs w:val="20"/>
          <w:lang w:val="mk-MK"/>
        </w:rPr>
        <w:t>Со прифаќање на предлогот за дефинирање на су</w:t>
      </w:r>
      <w:r w:rsidR="004418B2" w:rsidRPr="004418B2">
        <w:rPr>
          <w:rFonts w:ascii="Segoe UI" w:hAnsi="Segoe UI" w:cs="Segoe UI"/>
          <w:sz w:val="20"/>
          <w:szCs w:val="20"/>
          <w:lang w:val="mk-MK"/>
        </w:rPr>
        <w:t xml:space="preserve">бјектите што можат да се </w:t>
      </w:r>
      <w:r w:rsidRPr="004418B2">
        <w:rPr>
          <w:rFonts w:ascii="Segoe UI" w:hAnsi="Segoe UI" w:cs="Segoe UI"/>
          <w:sz w:val="20"/>
          <w:szCs w:val="20"/>
          <w:lang w:val="mk-MK"/>
        </w:rPr>
        <w:t>јават во својство на приматели во дефинициите на самиот Закон, постапката за дефинирање на јавен интерес во секоја поединечна постапка за донација, т.е. спонзорство, станува целосно непотребна.</w:t>
      </w:r>
      <w:r w:rsidRPr="00192B81">
        <w:rPr>
          <w:rFonts w:ascii="Segoe UI" w:hAnsi="Segoe UI" w:cs="Segoe UI"/>
          <w:sz w:val="20"/>
          <w:szCs w:val="20"/>
          <w:lang w:val="mk-MK"/>
        </w:rPr>
        <w:t xml:space="preserve">  </w:t>
      </w:r>
    </w:p>
    <w:p w14:paraId="298960A5" w14:textId="77777777" w:rsidR="00E34122" w:rsidRDefault="00E34122" w:rsidP="00E34122">
      <w:pPr>
        <w:tabs>
          <w:tab w:val="left" w:pos="8370"/>
          <w:tab w:val="left" w:pos="8460"/>
        </w:tabs>
        <w:spacing w:after="0"/>
        <w:jc w:val="both"/>
        <w:rPr>
          <w:rFonts w:ascii="Segoe UI" w:hAnsi="Segoe UI" w:cs="Segoe UI"/>
          <w:sz w:val="20"/>
          <w:szCs w:val="20"/>
          <w:lang w:val="mk-MK"/>
        </w:rPr>
      </w:pPr>
    </w:p>
    <w:p w14:paraId="164D5C1B" w14:textId="77777777" w:rsidR="00E34122" w:rsidRPr="0050717C" w:rsidRDefault="00E34122" w:rsidP="004418B2">
      <w:pPr>
        <w:pStyle w:val="CommentText"/>
        <w:rPr>
          <w:rFonts w:ascii="Segoe UI" w:hAnsi="Segoe UI" w:cs="Segoe UI"/>
          <w:b/>
          <w:u w:val="single"/>
          <w:lang w:val="mk-MK"/>
        </w:rPr>
      </w:pPr>
      <w:r w:rsidRPr="004418B2">
        <w:rPr>
          <w:rFonts w:ascii="Segoe UI" w:hAnsi="Segoe UI" w:cs="Segoe UI"/>
          <w:b/>
          <w:u w:val="single"/>
          <w:lang w:val="mk-MK"/>
        </w:rPr>
        <w:t>ПРЕДЛОГ БР.</w:t>
      </w:r>
      <w:r>
        <w:rPr>
          <w:rFonts w:ascii="Segoe UI" w:hAnsi="Segoe UI" w:cs="Segoe UI"/>
          <w:b/>
          <w:u w:val="single"/>
        </w:rPr>
        <w:t xml:space="preserve"> </w:t>
      </w:r>
      <w:r w:rsidRPr="004418B2">
        <w:rPr>
          <w:rFonts w:ascii="Segoe UI" w:hAnsi="Segoe UI" w:cs="Segoe UI"/>
          <w:b/>
          <w:u w:val="single"/>
          <w:lang w:val="mk-MK"/>
        </w:rPr>
        <w:t>5 Поедноставување и рационализирање на постапките за известување и контрола.</w:t>
      </w:r>
    </w:p>
    <w:p w14:paraId="30D33A32" w14:textId="77777777" w:rsidR="00E34122" w:rsidRPr="00977F8C" w:rsidRDefault="00E34122" w:rsidP="00E34122">
      <w:pPr>
        <w:tabs>
          <w:tab w:val="left" w:pos="8370"/>
          <w:tab w:val="left" w:pos="8460"/>
        </w:tabs>
        <w:spacing w:after="0"/>
        <w:jc w:val="both"/>
        <w:rPr>
          <w:rFonts w:ascii="Segoe UI" w:hAnsi="Segoe UI" w:cs="Segoe UI"/>
          <w:sz w:val="20"/>
          <w:szCs w:val="20"/>
          <w:lang w:val="mk-MK"/>
        </w:rPr>
      </w:pPr>
    </w:p>
    <w:p w14:paraId="326C6775" w14:textId="77777777" w:rsidR="00E34122" w:rsidRDefault="00E34122" w:rsidP="004418B2">
      <w:pPr>
        <w:tabs>
          <w:tab w:val="left" w:pos="8370"/>
          <w:tab w:val="left" w:pos="8460"/>
        </w:tabs>
        <w:spacing w:after="0" w:line="260" w:lineRule="auto"/>
        <w:jc w:val="both"/>
        <w:rPr>
          <w:rFonts w:ascii="Segoe UI" w:hAnsi="Segoe UI" w:cs="Segoe UI"/>
          <w:sz w:val="20"/>
          <w:szCs w:val="20"/>
        </w:rPr>
      </w:pPr>
      <w:r w:rsidRPr="004418B2">
        <w:rPr>
          <w:rFonts w:ascii="Segoe UI" w:hAnsi="Segoe UI" w:cs="Segoe UI"/>
          <w:b/>
          <w:sz w:val="20"/>
          <w:szCs w:val="20"/>
          <w:lang w:val="mk-MK"/>
        </w:rPr>
        <w:t>Известување од донаторот/спонзорот:</w:t>
      </w:r>
    </w:p>
    <w:p w14:paraId="03C9BE70" w14:textId="77777777" w:rsidR="00AD0E02" w:rsidRDefault="00E34122" w:rsidP="004418B2">
      <w:pPr>
        <w:tabs>
          <w:tab w:val="left" w:pos="8370"/>
          <w:tab w:val="left" w:pos="8460"/>
        </w:tabs>
        <w:spacing w:after="0" w:line="260" w:lineRule="auto"/>
        <w:jc w:val="both"/>
        <w:rPr>
          <w:rFonts w:ascii="Segoe UI" w:hAnsi="Segoe UI" w:cs="Segoe UI"/>
          <w:sz w:val="20"/>
          <w:szCs w:val="20"/>
          <w:lang w:val="mk-MK"/>
        </w:rPr>
      </w:pPr>
      <w:r w:rsidRPr="004418B2">
        <w:rPr>
          <w:rFonts w:ascii="Segoe UI" w:hAnsi="Segoe UI" w:cs="Segoe UI"/>
          <w:sz w:val="20"/>
          <w:szCs w:val="20"/>
          <w:lang w:val="mk-MK"/>
        </w:rPr>
        <w:t>За разлика од сегашното решение, донаторот</w:t>
      </w:r>
      <w:r w:rsidR="00AD0E02">
        <w:rPr>
          <w:rFonts w:ascii="Segoe UI" w:hAnsi="Segoe UI" w:cs="Segoe UI"/>
          <w:sz w:val="20"/>
          <w:szCs w:val="20"/>
          <w:lang w:val="mk-MK"/>
        </w:rPr>
        <w:t xml:space="preserve"> даночното ослободување го евидентира при годишната даночна пријава со</w:t>
      </w:r>
      <w:r w:rsidRPr="004418B2">
        <w:rPr>
          <w:rFonts w:ascii="Segoe UI" w:hAnsi="Segoe UI" w:cs="Segoe UI"/>
          <w:sz w:val="20"/>
          <w:szCs w:val="20"/>
          <w:lang w:val="mk-MK"/>
        </w:rPr>
        <w:t xml:space="preserve"> листа на донации/спонзорства </w:t>
      </w:r>
      <w:r w:rsidR="00AD0E02">
        <w:rPr>
          <w:rFonts w:ascii="Segoe UI" w:hAnsi="Segoe UI" w:cs="Segoe UI"/>
          <w:sz w:val="20"/>
          <w:szCs w:val="20"/>
          <w:lang w:val="mk-MK"/>
        </w:rPr>
        <w:t xml:space="preserve">којшто биле предмет на даночно ослободување </w:t>
      </w:r>
      <w:r w:rsidRPr="004418B2">
        <w:rPr>
          <w:rFonts w:ascii="Segoe UI" w:hAnsi="Segoe UI" w:cs="Segoe UI"/>
          <w:sz w:val="20"/>
          <w:szCs w:val="20"/>
          <w:lang w:val="mk-MK"/>
        </w:rPr>
        <w:t>дадени од негова страна во претходната финан</w:t>
      </w:r>
      <w:r w:rsidR="00AD0E02">
        <w:rPr>
          <w:rFonts w:ascii="Segoe UI" w:hAnsi="Segoe UI" w:cs="Segoe UI"/>
          <w:sz w:val="20"/>
          <w:szCs w:val="20"/>
          <w:lang w:val="mk-MK"/>
        </w:rPr>
        <w:t>сиска година,</w:t>
      </w:r>
      <w:r w:rsidRPr="004418B2">
        <w:rPr>
          <w:rFonts w:ascii="Segoe UI" w:hAnsi="Segoe UI" w:cs="Segoe UI"/>
          <w:sz w:val="20"/>
          <w:szCs w:val="20"/>
          <w:lang w:val="mk-MK"/>
        </w:rPr>
        <w:t>.</w:t>
      </w:r>
    </w:p>
    <w:p w14:paraId="6D9B7460" w14:textId="77777777" w:rsidR="00E34122" w:rsidRDefault="00E34122" w:rsidP="004418B2">
      <w:pPr>
        <w:tabs>
          <w:tab w:val="left" w:pos="8370"/>
          <w:tab w:val="left" w:pos="8460"/>
        </w:tabs>
        <w:spacing w:after="0" w:line="260" w:lineRule="auto"/>
        <w:jc w:val="both"/>
        <w:rPr>
          <w:rFonts w:ascii="Segoe UI" w:hAnsi="Segoe UI" w:cs="Segoe UI"/>
          <w:sz w:val="20"/>
          <w:szCs w:val="20"/>
          <w:lang w:val="mk-MK"/>
        </w:rPr>
      </w:pPr>
      <w:r w:rsidRPr="004418B2">
        <w:rPr>
          <w:rFonts w:ascii="Segoe UI" w:hAnsi="Segoe UI" w:cs="Segoe UI"/>
          <w:sz w:val="20"/>
          <w:szCs w:val="20"/>
          <w:lang w:val="mk-MK"/>
        </w:rPr>
        <w:t>Образецот за дефинирање на листата на дадени донации/спонзорства треба да го пропише органот надлежен за вршење на работите поврзани со даночните поттикнувања/олеснувања.</w:t>
      </w:r>
      <w:r w:rsidRPr="00610B70">
        <w:rPr>
          <w:rFonts w:ascii="Segoe UI" w:hAnsi="Segoe UI" w:cs="Segoe UI"/>
          <w:sz w:val="20"/>
          <w:szCs w:val="20"/>
          <w:lang w:val="mk-MK"/>
        </w:rPr>
        <w:t xml:space="preserve"> </w:t>
      </w:r>
    </w:p>
    <w:p w14:paraId="7FCC6EB9" w14:textId="77777777" w:rsidR="00E34122" w:rsidRDefault="00E34122" w:rsidP="00E34122">
      <w:pPr>
        <w:tabs>
          <w:tab w:val="left" w:pos="8370"/>
          <w:tab w:val="left" w:pos="8460"/>
        </w:tabs>
        <w:spacing w:after="0"/>
        <w:jc w:val="both"/>
        <w:rPr>
          <w:rFonts w:ascii="Segoe UI" w:hAnsi="Segoe UI" w:cs="Segoe UI"/>
          <w:b/>
          <w:sz w:val="20"/>
          <w:szCs w:val="20"/>
        </w:rPr>
      </w:pPr>
    </w:p>
    <w:p w14:paraId="60C0A61E" w14:textId="77777777" w:rsidR="00E34122" w:rsidRPr="000F7301" w:rsidRDefault="00E34122" w:rsidP="004418B2">
      <w:pPr>
        <w:tabs>
          <w:tab w:val="left" w:pos="8370"/>
          <w:tab w:val="left" w:pos="8460"/>
        </w:tabs>
        <w:spacing w:after="0" w:line="260" w:lineRule="auto"/>
        <w:jc w:val="both"/>
        <w:rPr>
          <w:rFonts w:ascii="Segoe UI" w:hAnsi="Segoe UI" w:cs="Segoe UI"/>
          <w:b/>
          <w:sz w:val="20"/>
          <w:szCs w:val="20"/>
        </w:rPr>
      </w:pPr>
      <w:r w:rsidRPr="000F7301">
        <w:rPr>
          <w:rFonts w:ascii="Segoe UI" w:hAnsi="Segoe UI" w:cs="Segoe UI"/>
          <w:b/>
          <w:sz w:val="20"/>
          <w:szCs w:val="20"/>
          <w:lang w:val="mk-MK"/>
        </w:rPr>
        <w:t>Известување од примателот:</w:t>
      </w:r>
    </w:p>
    <w:p w14:paraId="59B1B0ED" w14:textId="77777777" w:rsidR="000F7301" w:rsidRPr="000F7301" w:rsidRDefault="00AD0E02" w:rsidP="004418B2">
      <w:pPr>
        <w:tabs>
          <w:tab w:val="left" w:pos="8370"/>
          <w:tab w:val="left" w:pos="8460"/>
        </w:tabs>
        <w:spacing w:after="0" w:line="260" w:lineRule="auto"/>
        <w:jc w:val="both"/>
        <w:rPr>
          <w:rFonts w:ascii="Segoe UI" w:hAnsi="Segoe UI" w:cs="Segoe UI"/>
          <w:sz w:val="20"/>
          <w:szCs w:val="20"/>
          <w:lang w:val="mk-MK"/>
        </w:rPr>
      </w:pPr>
      <w:r w:rsidRPr="000F7301">
        <w:rPr>
          <w:rFonts w:ascii="Segoe UI" w:hAnsi="Segoe UI" w:cs="Segoe UI"/>
          <w:sz w:val="20"/>
          <w:szCs w:val="20"/>
          <w:lang w:val="mk-MK"/>
        </w:rPr>
        <w:t>Примателот</w:t>
      </w:r>
      <w:r w:rsidR="00E34122" w:rsidRPr="000F7301">
        <w:rPr>
          <w:rFonts w:ascii="Segoe UI" w:hAnsi="Segoe UI" w:cs="Segoe UI"/>
          <w:sz w:val="20"/>
          <w:szCs w:val="20"/>
          <w:lang w:val="mk-MK"/>
        </w:rPr>
        <w:t xml:space="preserve"> извештај за примените донации во своите годишни наративни и финансиски извештаи (како што е утврдено со Законот за здруженија и фондации) и ништо повеќе. Извештаите на примателите треба да содржат информации за видовите и износот на примените донации/спонзорства и за начините на кои биле искористени овие донации/спонзорства.</w:t>
      </w:r>
      <w:r w:rsidR="00D95F65" w:rsidRPr="000F7301">
        <w:rPr>
          <w:rFonts w:ascii="Segoe UI" w:hAnsi="Segoe UI" w:cs="Segoe UI"/>
          <w:sz w:val="20"/>
          <w:szCs w:val="20"/>
          <w:lang w:val="mk-MK"/>
        </w:rPr>
        <w:t xml:space="preserve"> </w:t>
      </w:r>
    </w:p>
    <w:p w14:paraId="10DD60BF" w14:textId="77777777" w:rsidR="000F7301" w:rsidRPr="000F7301" w:rsidRDefault="000F7301" w:rsidP="004418B2">
      <w:pPr>
        <w:tabs>
          <w:tab w:val="left" w:pos="8370"/>
          <w:tab w:val="left" w:pos="8460"/>
        </w:tabs>
        <w:spacing w:after="0" w:line="260" w:lineRule="auto"/>
        <w:jc w:val="both"/>
        <w:rPr>
          <w:rFonts w:ascii="Segoe UI" w:hAnsi="Segoe UI" w:cs="Segoe UI"/>
          <w:sz w:val="20"/>
          <w:szCs w:val="20"/>
          <w:lang w:val="mk-MK"/>
        </w:rPr>
      </w:pPr>
      <w:r w:rsidRPr="000F7301">
        <w:rPr>
          <w:rFonts w:ascii="Segoe UI" w:hAnsi="Segoe UI" w:cs="Segoe UI"/>
          <w:sz w:val="20"/>
          <w:szCs w:val="20"/>
          <w:lang w:val="mk-MK"/>
        </w:rPr>
        <w:t xml:space="preserve">Да се разгледа можноста над одреден позначителен праг на донација/спонзорство примателите со годишната даночна пријава да поднесат листа на примени донации/спонзорства од корпоративни и институции даватели. </w:t>
      </w:r>
    </w:p>
    <w:p w14:paraId="17D54167" w14:textId="77777777" w:rsidR="00E34122" w:rsidRPr="00CB22FF" w:rsidRDefault="00D95F65" w:rsidP="004418B2">
      <w:pPr>
        <w:tabs>
          <w:tab w:val="left" w:pos="8370"/>
          <w:tab w:val="left" w:pos="8460"/>
        </w:tabs>
        <w:spacing w:after="0" w:line="260" w:lineRule="auto"/>
        <w:jc w:val="both"/>
        <w:rPr>
          <w:rFonts w:ascii="Segoe UI" w:hAnsi="Segoe UI" w:cs="Segoe UI"/>
          <w:sz w:val="20"/>
          <w:szCs w:val="20"/>
        </w:rPr>
      </w:pPr>
      <w:r w:rsidRPr="000F7301">
        <w:rPr>
          <w:rFonts w:ascii="Segoe UI" w:hAnsi="Segoe UI" w:cs="Segoe UI"/>
          <w:sz w:val="20"/>
          <w:szCs w:val="20"/>
          <w:u w:val="single"/>
          <w:lang w:val="mk-MK"/>
        </w:rPr>
        <w:t>За субјектите коишто не се обврзани јавно да ги објавуваат своите извештаи се предлага годишно да известа со јавно достапна информација</w:t>
      </w:r>
      <w:r w:rsidR="00CB22FF" w:rsidRPr="000F7301">
        <w:rPr>
          <w:rFonts w:ascii="Segoe UI" w:hAnsi="Segoe UI" w:cs="Segoe UI"/>
          <w:sz w:val="20"/>
          <w:szCs w:val="20"/>
          <w:lang w:val="mk-MK"/>
        </w:rPr>
        <w:t>. Овие извештаи треба да бидат јавно достапни на начин на којшто институциите можат да следат.</w:t>
      </w:r>
      <w:r w:rsidR="00CB22FF" w:rsidRPr="00CB22FF">
        <w:rPr>
          <w:rFonts w:ascii="Segoe UI" w:hAnsi="Segoe UI" w:cs="Segoe UI"/>
          <w:sz w:val="20"/>
          <w:szCs w:val="20"/>
          <w:lang w:val="mk-MK"/>
        </w:rPr>
        <w:t xml:space="preserve">  </w:t>
      </w:r>
    </w:p>
    <w:p w14:paraId="6B3AC0DE" w14:textId="77777777" w:rsidR="00E34122" w:rsidRPr="00D95F65" w:rsidRDefault="00E34122" w:rsidP="00E34122">
      <w:pPr>
        <w:tabs>
          <w:tab w:val="left" w:pos="8370"/>
          <w:tab w:val="left" w:pos="8460"/>
        </w:tabs>
        <w:spacing w:after="0"/>
        <w:jc w:val="both"/>
        <w:rPr>
          <w:rFonts w:ascii="Segoe UI" w:hAnsi="Segoe UI" w:cs="Segoe UI"/>
          <w:sz w:val="20"/>
          <w:szCs w:val="20"/>
          <w:u w:val="single"/>
          <w:lang w:val="mk-MK"/>
        </w:rPr>
      </w:pPr>
    </w:p>
    <w:p w14:paraId="4805E42F" w14:textId="77777777" w:rsidR="00E34122" w:rsidRPr="008925EA" w:rsidRDefault="00E34122" w:rsidP="004418B2">
      <w:pPr>
        <w:tabs>
          <w:tab w:val="left" w:pos="8370"/>
          <w:tab w:val="left" w:pos="8460"/>
        </w:tabs>
        <w:spacing w:after="0" w:line="260" w:lineRule="auto"/>
        <w:jc w:val="both"/>
        <w:rPr>
          <w:rFonts w:ascii="Segoe UI" w:hAnsi="Segoe UI" w:cs="Segoe UI"/>
          <w:b/>
          <w:sz w:val="20"/>
          <w:szCs w:val="20"/>
        </w:rPr>
      </w:pPr>
      <w:r w:rsidRPr="004418B2">
        <w:rPr>
          <w:rFonts w:ascii="Segoe UI" w:hAnsi="Segoe UI" w:cs="Segoe UI"/>
          <w:b/>
          <w:sz w:val="20"/>
          <w:szCs w:val="20"/>
          <w:lang w:val="mk-MK"/>
        </w:rPr>
        <w:t>Контрола/Надзор</w:t>
      </w:r>
    </w:p>
    <w:p w14:paraId="250FA955" w14:textId="77777777" w:rsidR="00E34122" w:rsidRPr="003478D2" w:rsidRDefault="00E34122" w:rsidP="004418B2">
      <w:pPr>
        <w:tabs>
          <w:tab w:val="left" w:pos="8370"/>
          <w:tab w:val="left" w:pos="8460"/>
        </w:tabs>
        <w:spacing w:after="0" w:line="260" w:lineRule="auto"/>
        <w:jc w:val="both"/>
        <w:rPr>
          <w:rFonts w:ascii="Segoe UI" w:hAnsi="Segoe UI" w:cs="Segoe UI"/>
          <w:sz w:val="20"/>
          <w:szCs w:val="20"/>
        </w:rPr>
      </w:pPr>
      <w:r w:rsidRPr="004418B2">
        <w:rPr>
          <w:rFonts w:ascii="Segoe UI" w:hAnsi="Segoe UI" w:cs="Segoe UI"/>
          <w:sz w:val="20"/>
          <w:szCs w:val="20"/>
          <w:lang w:val="mk-MK"/>
        </w:rPr>
        <w:t>Управата за јавни приходи треба да биде одговорна за надзорот/последователната контрола на користењето на извршените донации/спонзорства.</w:t>
      </w:r>
      <w:r>
        <w:rPr>
          <w:rFonts w:ascii="Segoe UI" w:hAnsi="Segoe UI" w:cs="Segoe UI"/>
          <w:sz w:val="20"/>
          <w:szCs w:val="20"/>
          <w:lang w:val="mk-MK"/>
        </w:rPr>
        <w:t xml:space="preserve"> </w:t>
      </w:r>
      <w:r w:rsidRPr="004418B2">
        <w:rPr>
          <w:rFonts w:ascii="Segoe UI" w:hAnsi="Segoe UI" w:cs="Segoe UI"/>
          <w:sz w:val="20"/>
          <w:szCs w:val="20"/>
          <w:lang w:val="mk-MK"/>
        </w:rPr>
        <w:t xml:space="preserve">Тоа значи дека Управата за јавни приходи би имала директна надлежност да врши надзор над донациите или примателите на спонзорства со цел да утврди дали предметот на донацијата или спонзорството е соодветно реализиран. Исто така, ако смета дека одреден аспект на некоја конкретна донација/спонзорство, т.е. активностите на одреден донатор/примател, не се во согласност со </w:t>
      </w:r>
      <w:r w:rsidR="004418B2" w:rsidRPr="004418B2">
        <w:rPr>
          <w:rFonts w:ascii="Segoe UI" w:hAnsi="Segoe UI" w:cs="Segoe UI"/>
          <w:sz w:val="20"/>
          <w:szCs w:val="20"/>
          <w:lang w:val="mk-MK"/>
        </w:rPr>
        <w:t>З</w:t>
      </w:r>
      <w:r w:rsidRPr="004418B2">
        <w:rPr>
          <w:rFonts w:ascii="Segoe UI" w:hAnsi="Segoe UI" w:cs="Segoe UI"/>
          <w:sz w:val="20"/>
          <w:szCs w:val="20"/>
          <w:lang w:val="mk-MK"/>
        </w:rPr>
        <w:t>аконот, Управата за јавни приходи треба да ги преземе неопходните мерки за испитување и пријавување на измамничките активности во согласност со нејзините овластувања. Субјектите што се вклучени во измамнички активности сносат одговорност во согласност со Кривичниот законик и Законот за кривична постапка.</w:t>
      </w:r>
      <w:r>
        <w:rPr>
          <w:rFonts w:ascii="Segoe UI" w:hAnsi="Segoe UI" w:cs="Segoe UI"/>
          <w:sz w:val="20"/>
          <w:szCs w:val="20"/>
          <w:lang w:val="mk-MK"/>
        </w:rPr>
        <w:t xml:space="preserve"> </w:t>
      </w:r>
    </w:p>
    <w:p w14:paraId="64DFD594" w14:textId="77777777" w:rsidR="00E34122" w:rsidRDefault="00E34122" w:rsidP="00E34122">
      <w:pPr>
        <w:tabs>
          <w:tab w:val="left" w:pos="8370"/>
          <w:tab w:val="left" w:pos="8460"/>
        </w:tabs>
        <w:spacing w:after="0"/>
        <w:jc w:val="both"/>
        <w:rPr>
          <w:rFonts w:ascii="Segoe UI" w:hAnsi="Segoe UI" w:cs="Segoe UI"/>
          <w:sz w:val="20"/>
          <w:szCs w:val="20"/>
          <w:lang w:val="mk-MK"/>
        </w:rPr>
      </w:pPr>
    </w:p>
    <w:p w14:paraId="7A117557" w14:textId="77777777" w:rsidR="00E34122" w:rsidRPr="00610B70" w:rsidRDefault="00E34122" w:rsidP="004418B2">
      <w:pPr>
        <w:pStyle w:val="ListParagraph"/>
        <w:numPr>
          <w:ilvl w:val="0"/>
          <w:numId w:val="7"/>
        </w:numPr>
        <w:spacing w:line="260" w:lineRule="auto"/>
        <w:rPr>
          <w:rFonts w:ascii="Segoe UI" w:hAnsi="Segoe UI" w:cs="Segoe UI"/>
          <w:b/>
          <w:sz w:val="20"/>
          <w:szCs w:val="20"/>
          <w:lang w:val="mk-MK"/>
        </w:rPr>
      </w:pPr>
      <w:r w:rsidRPr="004418B2">
        <w:rPr>
          <w:rFonts w:ascii="Segoe UI" w:hAnsi="Segoe UI" w:cs="Segoe UI"/>
          <w:b/>
          <w:sz w:val="20"/>
          <w:szCs w:val="20"/>
          <w:lang w:val="mk-MK"/>
        </w:rPr>
        <w:t>ПРЕДЛОГ БР.</w:t>
      </w:r>
      <w:r>
        <w:rPr>
          <w:rFonts w:ascii="Segoe UI" w:hAnsi="Segoe UI" w:cs="Segoe UI"/>
          <w:b/>
          <w:sz w:val="20"/>
          <w:szCs w:val="20"/>
          <w:lang w:val="mk-MK"/>
        </w:rPr>
        <w:t xml:space="preserve"> </w:t>
      </w:r>
      <w:r w:rsidRPr="004418B2">
        <w:rPr>
          <w:rFonts w:ascii="Segoe UI" w:hAnsi="Segoe UI" w:cs="Segoe UI"/>
          <w:b/>
          <w:sz w:val="20"/>
          <w:szCs w:val="20"/>
          <w:lang w:val="mk-MK"/>
        </w:rPr>
        <w:t>6– Дополнување во врска со даночните поттикнувања</w:t>
      </w:r>
      <w:r>
        <w:rPr>
          <w:rFonts w:ascii="Segoe UI" w:hAnsi="Segoe UI" w:cs="Segoe UI"/>
          <w:b/>
          <w:sz w:val="20"/>
          <w:szCs w:val="20"/>
        </w:rPr>
        <w:t xml:space="preserve"> </w:t>
      </w:r>
    </w:p>
    <w:p w14:paraId="0ACF7E00" w14:textId="77777777" w:rsidR="00E34122" w:rsidRPr="008E35E4" w:rsidRDefault="00E34122" w:rsidP="004418B2">
      <w:pPr>
        <w:tabs>
          <w:tab w:val="left" w:pos="8370"/>
          <w:tab w:val="left" w:pos="8460"/>
        </w:tabs>
        <w:spacing w:after="0" w:line="260" w:lineRule="auto"/>
        <w:jc w:val="both"/>
        <w:rPr>
          <w:rFonts w:ascii="Segoe UI" w:hAnsi="Segoe UI" w:cs="Segoe UI"/>
          <w:b/>
          <w:sz w:val="20"/>
          <w:szCs w:val="20"/>
        </w:rPr>
      </w:pPr>
      <w:r w:rsidRPr="004418B2">
        <w:rPr>
          <w:rFonts w:ascii="Segoe UI" w:hAnsi="Segoe UI" w:cs="Segoe UI"/>
          <w:b/>
          <w:sz w:val="20"/>
          <w:szCs w:val="20"/>
          <w:lang w:val="mk-MK"/>
        </w:rPr>
        <w:t xml:space="preserve">A) Предлози во врска со даночните поттикнувања во </w:t>
      </w:r>
      <w:r w:rsidR="004418B2" w:rsidRPr="004418B2">
        <w:rPr>
          <w:rFonts w:ascii="Segoe UI" w:hAnsi="Segoe UI" w:cs="Segoe UI"/>
          <w:b/>
          <w:sz w:val="20"/>
          <w:szCs w:val="20"/>
          <w:lang w:val="mk-MK"/>
        </w:rPr>
        <w:t>однос</w:t>
      </w:r>
      <w:r w:rsidRPr="004418B2">
        <w:rPr>
          <w:rFonts w:ascii="Segoe UI" w:hAnsi="Segoe UI" w:cs="Segoe UI"/>
          <w:b/>
          <w:sz w:val="20"/>
          <w:szCs w:val="20"/>
          <w:lang w:val="mk-MK"/>
        </w:rPr>
        <w:t xml:space="preserve"> на персоналниот данок на доход (член 13 од Законот)</w:t>
      </w:r>
    </w:p>
    <w:p w14:paraId="55216EFC" w14:textId="77777777" w:rsidR="00E34122" w:rsidRPr="00A31931" w:rsidRDefault="00E34122" w:rsidP="00E34122">
      <w:pPr>
        <w:tabs>
          <w:tab w:val="left" w:pos="8370"/>
          <w:tab w:val="left" w:pos="8460"/>
        </w:tabs>
        <w:spacing w:after="0"/>
        <w:jc w:val="both"/>
        <w:rPr>
          <w:rFonts w:ascii="Segoe UI" w:hAnsi="Segoe UI" w:cs="Segoe UI"/>
          <w:sz w:val="20"/>
          <w:szCs w:val="20"/>
          <w:lang w:val="mk-MK"/>
        </w:rPr>
      </w:pPr>
    </w:p>
    <w:p w14:paraId="7EABA118" w14:textId="77777777" w:rsidR="00D87BF7" w:rsidRDefault="00A31931" w:rsidP="004418B2">
      <w:pPr>
        <w:tabs>
          <w:tab w:val="left" w:pos="8370"/>
          <w:tab w:val="left" w:pos="8460"/>
        </w:tabs>
        <w:spacing w:after="0" w:line="260" w:lineRule="auto"/>
        <w:jc w:val="both"/>
        <w:rPr>
          <w:rFonts w:ascii="Segoe UI" w:hAnsi="Segoe UI" w:cs="Segoe UI"/>
          <w:sz w:val="20"/>
          <w:szCs w:val="20"/>
        </w:rPr>
      </w:pPr>
      <w:r>
        <w:rPr>
          <w:rFonts w:ascii="Segoe UI" w:hAnsi="Segoe UI" w:cs="Segoe UI"/>
          <w:sz w:val="20"/>
          <w:szCs w:val="20"/>
          <w:lang w:val="mk-MK"/>
        </w:rPr>
        <w:lastRenderedPageBreak/>
        <w:t>Експертскиот тим предлага</w:t>
      </w:r>
      <w:r w:rsidR="00E34122" w:rsidRPr="004418B2">
        <w:rPr>
          <w:rFonts w:ascii="Segoe UI" w:hAnsi="Segoe UI" w:cs="Segoe UI"/>
          <w:sz w:val="20"/>
          <w:szCs w:val="20"/>
          <w:lang w:val="mk-MK"/>
        </w:rPr>
        <w:t xml:space="preserve"> апсолутниот праг за </w:t>
      </w:r>
      <w:r w:rsidRPr="00A31931">
        <w:rPr>
          <w:rFonts w:ascii="Segoe UI" w:hAnsi="Segoe UI" w:cs="Segoe UI"/>
          <w:sz w:val="20"/>
          <w:szCs w:val="20"/>
          <w:lang w:val="mk-MK"/>
        </w:rPr>
        <w:t>даночни олеснувања</w:t>
      </w:r>
      <w:r w:rsidR="00E34122" w:rsidRPr="004418B2">
        <w:rPr>
          <w:rFonts w:ascii="Segoe UI" w:hAnsi="Segoe UI" w:cs="Segoe UI"/>
          <w:sz w:val="20"/>
          <w:szCs w:val="20"/>
          <w:lang w:val="mk-MK"/>
        </w:rPr>
        <w:t xml:space="preserve"> од</w:t>
      </w:r>
      <w:r>
        <w:rPr>
          <w:rFonts w:ascii="Segoe UI" w:hAnsi="Segoe UI" w:cs="Segoe UI"/>
          <w:sz w:val="20"/>
          <w:szCs w:val="20"/>
          <w:lang w:val="mk-MK"/>
        </w:rPr>
        <w:t xml:space="preserve"> 24.000 денари што можат да се </w:t>
      </w:r>
      <w:r w:rsidR="00E34122" w:rsidRPr="004418B2">
        <w:rPr>
          <w:rFonts w:ascii="Segoe UI" w:hAnsi="Segoe UI" w:cs="Segoe UI"/>
          <w:sz w:val="20"/>
          <w:szCs w:val="20"/>
          <w:lang w:val="mk-MK"/>
        </w:rPr>
        <w:t xml:space="preserve">дадат </w:t>
      </w:r>
      <w:r>
        <w:rPr>
          <w:rFonts w:ascii="Segoe UI" w:hAnsi="Segoe UI" w:cs="Segoe UI"/>
          <w:sz w:val="20"/>
          <w:szCs w:val="20"/>
          <w:lang w:val="mk-MK"/>
        </w:rPr>
        <w:t xml:space="preserve">на </w:t>
      </w:r>
      <w:r w:rsidR="00E34122" w:rsidRPr="004418B2">
        <w:rPr>
          <w:rFonts w:ascii="Segoe UI" w:hAnsi="Segoe UI" w:cs="Segoe UI"/>
          <w:sz w:val="20"/>
          <w:szCs w:val="20"/>
          <w:lang w:val="mk-MK"/>
        </w:rPr>
        <w:t xml:space="preserve">физички лица </w:t>
      </w:r>
      <w:r w:rsidR="00E34122" w:rsidRPr="00D87BF7">
        <w:rPr>
          <w:rFonts w:ascii="Segoe UI" w:hAnsi="Segoe UI" w:cs="Segoe UI"/>
          <w:b/>
          <w:sz w:val="20"/>
          <w:szCs w:val="20"/>
          <w:lang w:val="mk-MK"/>
        </w:rPr>
        <w:t>да се отстрани од законот</w:t>
      </w:r>
      <w:r w:rsidR="00E34122" w:rsidRPr="004418B2">
        <w:rPr>
          <w:rFonts w:ascii="Segoe UI" w:hAnsi="Segoe UI" w:cs="Segoe UI"/>
          <w:sz w:val="20"/>
          <w:szCs w:val="20"/>
          <w:lang w:val="mk-MK"/>
        </w:rPr>
        <w:t>.</w:t>
      </w:r>
      <w:r w:rsidR="00E34122">
        <w:rPr>
          <w:rFonts w:ascii="Segoe UI" w:hAnsi="Segoe UI" w:cs="Segoe UI"/>
          <w:sz w:val="20"/>
          <w:szCs w:val="20"/>
        </w:rPr>
        <w:t xml:space="preserve"> </w:t>
      </w:r>
    </w:p>
    <w:p w14:paraId="195016F9" w14:textId="77777777" w:rsidR="00D87BF7" w:rsidRPr="00D87BF7" w:rsidRDefault="00D87BF7" w:rsidP="00D87BF7">
      <w:pPr>
        <w:pStyle w:val="ListParagraph"/>
        <w:spacing w:before="240"/>
        <w:ind w:left="0"/>
        <w:jc w:val="both"/>
        <w:rPr>
          <w:rFonts w:ascii="Segoe UI" w:hAnsi="Segoe UI" w:cs="Segoe UI"/>
          <w:sz w:val="20"/>
          <w:szCs w:val="20"/>
          <w:lang w:val="mk-MK"/>
        </w:rPr>
      </w:pPr>
      <w:r>
        <w:rPr>
          <w:rFonts w:ascii="Segoe UI" w:hAnsi="Segoe UI" w:cs="Segoe UI"/>
          <w:sz w:val="20"/>
          <w:szCs w:val="20"/>
          <w:lang w:val="mk-MK"/>
        </w:rPr>
        <w:t>Според Законот</w:t>
      </w:r>
      <w:r w:rsidRPr="00D87BF7">
        <w:rPr>
          <w:rFonts w:ascii="Segoe UI" w:hAnsi="Segoe UI" w:cs="Segoe UI"/>
          <w:sz w:val="20"/>
          <w:szCs w:val="20"/>
          <w:lang w:val="mk-MK"/>
        </w:rPr>
        <w:t>, „</w:t>
      </w:r>
      <w:r w:rsidRPr="00D87BF7">
        <w:rPr>
          <w:rFonts w:ascii="Segoe UI" w:hAnsi="Segoe UI" w:cs="Segoe UI"/>
          <w:i/>
          <w:sz w:val="20"/>
          <w:szCs w:val="20"/>
          <w:lang w:val="mk-MK"/>
        </w:rPr>
        <w:t>Физичко лице кое донира финансиски средства на правно лице според одредбите од овој закон, a врз основа на договорот за донација, има право на намалување на пресметан, а неплатен персонален данок на доход или враќање на платен персонален данок на доход утврден врз основа на неговата годишна даночна пријава (образец ПДД - ГДП) во висина на донацијата, но не повеќе од 20% од износот на неговиот годишен персонален данок на доход, а најмногу до 24.000 денари</w:t>
      </w:r>
      <w:r w:rsidRPr="00D87BF7">
        <w:rPr>
          <w:rFonts w:ascii="Segoe UI" w:hAnsi="Segoe UI" w:cs="Segoe UI"/>
          <w:sz w:val="20"/>
          <w:szCs w:val="20"/>
          <w:lang w:val="mk-MK"/>
        </w:rPr>
        <w:t>. ” (Член 13 (1) од Законот). Во сегашниот образец ПДД - ГДП даночното ослободување е прикажано како даночно намалување наместо даночен кредит, односно ја намалува даночната основица, а не годишниот даночен долг како што предвидуваат одредбите  на членот 13 на Законот за донации и за спонзорства во јавните дејности и член 87-а од Законот за персоналниот данок на доход.</w:t>
      </w:r>
    </w:p>
    <w:p w14:paraId="308E0EAC" w14:textId="77777777" w:rsidR="00D87BF7" w:rsidRPr="00D87BF7" w:rsidRDefault="00D87BF7" w:rsidP="00D87BF7">
      <w:pPr>
        <w:spacing w:line="240" w:lineRule="auto"/>
        <w:jc w:val="both"/>
        <w:rPr>
          <w:rFonts w:ascii="Segoe UI" w:hAnsi="Segoe UI" w:cs="Segoe UI"/>
          <w:sz w:val="20"/>
          <w:szCs w:val="20"/>
          <w:lang w:val="mk-MK"/>
        </w:rPr>
      </w:pPr>
      <w:r w:rsidRPr="00D87BF7">
        <w:rPr>
          <w:rFonts w:ascii="Segoe UI" w:hAnsi="Segoe UI" w:cs="Segoe UI"/>
          <w:sz w:val="20"/>
          <w:szCs w:val="20"/>
          <w:lang w:val="mk-MK"/>
        </w:rPr>
        <w:t>За доследно спроведување на со закон утврденото право на даночно поттикнување кај персоналниот данок на доход во текот на постапката за остварување на правото на поттикнување, предлагаме усогласување на содржината на образецот на Годишна даночна пријава (образец “ПДД – ГДП“). Измената на ПДД ГДП може да се изведе така што износот на донации односно полето под реден број 19 треба да се помести на десно и да се спушти подолу со што ќе стане реден број 21, а редните броеви 20 и 21 ке станат 19 и 20. Понатаму УЈП при изготвување на решението за утврдување на годишниот даночен долг ќе утврди дали износот на донациите го достигнува максимумот (врз основа на податоците во пријавата) и ке го минусира во самото решение.</w:t>
      </w:r>
    </w:p>
    <w:p w14:paraId="54D5A982" w14:textId="77777777" w:rsidR="00D87BF7" w:rsidRDefault="00D87BF7" w:rsidP="004418B2">
      <w:pPr>
        <w:tabs>
          <w:tab w:val="left" w:pos="8370"/>
          <w:tab w:val="left" w:pos="8460"/>
        </w:tabs>
        <w:spacing w:after="0" w:line="260" w:lineRule="auto"/>
        <w:jc w:val="both"/>
        <w:rPr>
          <w:rFonts w:ascii="Segoe UI" w:hAnsi="Segoe UI" w:cs="Segoe UI"/>
          <w:sz w:val="20"/>
          <w:szCs w:val="20"/>
        </w:rPr>
      </w:pPr>
    </w:p>
    <w:p w14:paraId="23D4D5F1" w14:textId="77777777" w:rsidR="00E34122" w:rsidRDefault="00E34122" w:rsidP="00E34122">
      <w:pPr>
        <w:tabs>
          <w:tab w:val="left" w:pos="8370"/>
          <w:tab w:val="left" w:pos="8460"/>
        </w:tabs>
        <w:spacing w:after="0"/>
        <w:jc w:val="both"/>
        <w:rPr>
          <w:rFonts w:ascii="Segoe UI" w:hAnsi="Segoe UI" w:cs="Segoe UI"/>
          <w:sz w:val="20"/>
          <w:szCs w:val="20"/>
        </w:rPr>
      </w:pPr>
    </w:p>
    <w:p w14:paraId="37203FBD" w14:textId="77777777" w:rsidR="00E34122" w:rsidRDefault="00E34122" w:rsidP="004418B2">
      <w:pPr>
        <w:tabs>
          <w:tab w:val="left" w:pos="8370"/>
          <w:tab w:val="left" w:pos="8460"/>
        </w:tabs>
        <w:spacing w:after="0" w:line="260" w:lineRule="auto"/>
        <w:jc w:val="both"/>
        <w:rPr>
          <w:rFonts w:ascii="Segoe UI" w:hAnsi="Segoe UI" w:cs="Segoe UI"/>
          <w:b/>
          <w:sz w:val="20"/>
          <w:szCs w:val="20"/>
        </w:rPr>
      </w:pPr>
      <w:r w:rsidRPr="004418B2">
        <w:rPr>
          <w:rFonts w:ascii="Segoe UI" w:hAnsi="Segoe UI" w:cs="Segoe UI"/>
          <w:b/>
          <w:sz w:val="20"/>
          <w:szCs w:val="20"/>
          <w:lang w:val="mk-MK"/>
        </w:rPr>
        <w:t xml:space="preserve">Б) Предлози во врска со даночните поттикнувања во </w:t>
      </w:r>
      <w:r w:rsidR="004418B2" w:rsidRPr="004418B2">
        <w:rPr>
          <w:rFonts w:ascii="Segoe UI" w:hAnsi="Segoe UI" w:cs="Segoe UI"/>
          <w:b/>
          <w:sz w:val="20"/>
          <w:szCs w:val="20"/>
          <w:lang w:val="mk-MK"/>
        </w:rPr>
        <w:t>однос</w:t>
      </w:r>
      <w:r w:rsidRPr="004418B2">
        <w:rPr>
          <w:rFonts w:ascii="Segoe UI" w:hAnsi="Segoe UI" w:cs="Segoe UI"/>
          <w:b/>
          <w:sz w:val="20"/>
          <w:szCs w:val="20"/>
          <w:lang w:val="mk-MK"/>
        </w:rPr>
        <w:t xml:space="preserve"> на данокот на додадена вредност (член 15 од законот)</w:t>
      </w:r>
      <w:r>
        <w:rPr>
          <w:rFonts w:ascii="Segoe UI" w:hAnsi="Segoe UI" w:cs="Segoe UI"/>
          <w:b/>
          <w:sz w:val="20"/>
          <w:szCs w:val="20"/>
        </w:rPr>
        <w:t xml:space="preserve"> </w:t>
      </w:r>
    </w:p>
    <w:p w14:paraId="6B3A108C" w14:textId="77777777" w:rsidR="00E34122" w:rsidRDefault="00E34122" w:rsidP="00E34122">
      <w:pPr>
        <w:tabs>
          <w:tab w:val="left" w:pos="8370"/>
          <w:tab w:val="left" w:pos="8460"/>
        </w:tabs>
        <w:spacing w:after="0"/>
        <w:jc w:val="both"/>
        <w:rPr>
          <w:rFonts w:ascii="Segoe UI" w:hAnsi="Segoe UI" w:cs="Segoe UI"/>
          <w:b/>
          <w:sz w:val="20"/>
          <w:szCs w:val="20"/>
        </w:rPr>
      </w:pPr>
    </w:p>
    <w:p w14:paraId="2D99B15D" w14:textId="77777777" w:rsidR="002A24F1" w:rsidRDefault="002A24F1" w:rsidP="002A24F1">
      <w:pPr>
        <w:tabs>
          <w:tab w:val="left" w:pos="8370"/>
          <w:tab w:val="left" w:pos="8460"/>
        </w:tabs>
        <w:spacing w:after="0" w:line="260" w:lineRule="auto"/>
        <w:jc w:val="both"/>
        <w:rPr>
          <w:rFonts w:ascii="Segoe UI" w:hAnsi="Segoe UI" w:cs="Segoe UI"/>
          <w:sz w:val="20"/>
          <w:szCs w:val="20"/>
          <w:lang w:val="mk-MK"/>
        </w:rPr>
      </w:pPr>
      <w:r w:rsidRPr="002A24F1">
        <w:rPr>
          <w:rFonts w:ascii="Segoe UI" w:hAnsi="Segoe UI" w:cs="Segoe UI"/>
          <w:sz w:val="20"/>
          <w:szCs w:val="20"/>
          <w:lang w:val="mk-MK"/>
        </w:rPr>
        <w:t xml:space="preserve">Се препорачува симплифицирање на постапката за начинот на спроведување на даночното поттикнување. Во досегашниот случај подзаконските акти предвидуваат уплата на ослободеното ДДВ на засебна трезорска сметка, а Законот бара примателот на донацијата да поднесе барање до Министерството за финансии на пропишан образец со низа документи во приог. пресметаниот ДДВ кој е уплатен од страна на вршителотна прометот во буџетот на РСМ се враќа на вршителот на прометот врз основа на доставено барање од примателот на донацијата (ЗДС/ДУ-ДДВ или ЗДС/ФС-ДДВ).                                                                                                    </w:t>
      </w:r>
      <w:r>
        <w:rPr>
          <w:rFonts w:ascii="Segoe UI" w:hAnsi="Segoe UI" w:cs="Segoe UI"/>
          <w:sz w:val="20"/>
          <w:szCs w:val="20"/>
          <w:lang w:val="mk-MK"/>
        </w:rPr>
        <w:t xml:space="preserve">                          </w:t>
      </w:r>
    </w:p>
    <w:p w14:paraId="7C3602D7" w14:textId="77777777" w:rsidR="00E34122" w:rsidRDefault="002A24F1" w:rsidP="002A24F1">
      <w:pPr>
        <w:tabs>
          <w:tab w:val="left" w:pos="8370"/>
          <w:tab w:val="left" w:pos="8460"/>
        </w:tabs>
        <w:spacing w:after="0" w:line="260" w:lineRule="auto"/>
        <w:jc w:val="both"/>
        <w:rPr>
          <w:rFonts w:ascii="Segoe UI" w:hAnsi="Segoe UI" w:cs="Segoe UI"/>
          <w:sz w:val="20"/>
          <w:szCs w:val="20"/>
          <w:lang w:val="mk-MK"/>
        </w:rPr>
      </w:pPr>
      <w:r w:rsidRPr="002A24F1">
        <w:rPr>
          <w:rFonts w:ascii="Segoe UI" w:hAnsi="Segoe UI" w:cs="Segoe UI"/>
          <w:sz w:val="20"/>
          <w:szCs w:val="20"/>
          <w:lang w:val="mk-MK"/>
        </w:rPr>
        <w:t>Се препорачува примена на постоечкиот систам на генерирање на е-фактура преку онлајн пралтформа без ДДВ кој е веќе функционален за проектите од странски донатори. На тој начин се намалува административниот товар на институциите, а на вршителите на промет им се ослободуваат ликвидни средста.</w:t>
      </w:r>
    </w:p>
    <w:p w14:paraId="3F17EBF0" w14:textId="77777777" w:rsidR="000F7301" w:rsidRDefault="000F7301" w:rsidP="002A24F1">
      <w:pPr>
        <w:tabs>
          <w:tab w:val="left" w:pos="8370"/>
          <w:tab w:val="left" w:pos="8460"/>
        </w:tabs>
        <w:spacing w:after="0" w:line="260" w:lineRule="auto"/>
        <w:jc w:val="both"/>
        <w:rPr>
          <w:rFonts w:ascii="Segoe UI" w:hAnsi="Segoe UI" w:cs="Segoe UI"/>
          <w:sz w:val="20"/>
          <w:szCs w:val="20"/>
          <w:lang w:val="mk-MK"/>
        </w:rPr>
      </w:pPr>
    </w:p>
    <w:p w14:paraId="13C33D84" w14:textId="77777777" w:rsidR="000F7301" w:rsidRPr="002A24F1" w:rsidRDefault="000F7301" w:rsidP="002A24F1">
      <w:pPr>
        <w:tabs>
          <w:tab w:val="left" w:pos="8370"/>
          <w:tab w:val="left" w:pos="8460"/>
        </w:tabs>
        <w:spacing w:after="0" w:line="260" w:lineRule="auto"/>
        <w:jc w:val="both"/>
        <w:rPr>
          <w:rFonts w:ascii="Segoe UI" w:hAnsi="Segoe UI" w:cs="Segoe UI"/>
          <w:sz w:val="20"/>
          <w:szCs w:val="20"/>
          <w:lang w:val="mk-MK"/>
        </w:rPr>
      </w:pPr>
      <w:r>
        <w:rPr>
          <w:rFonts w:ascii="Segoe UI" w:hAnsi="Segoe UI" w:cs="Segoe UI"/>
          <w:sz w:val="20"/>
          <w:szCs w:val="20"/>
          <w:lang w:val="mk-MK"/>
        </w:rPr>
        <w:t xml:space="preserve">Во пракса се идентификувани предизвици на ослободување од ДДВ кога </w:t>
      </w:r>
      <w:r w:rsidR="00576D93">
        <w:rPr>
          <w:rFonts w:ascii="Segoe UI" w:hAnsi="Segoe UI" w:cs="Segoe UI"/>
          <w:sz w:val="20"/>
          <w:szCs w:val="20"/>
          <w:lang w:val="mk-MK"/>
        </w:rPr>
        <w:t xml:space="preserve">во процесот на донирање се вклучени посреднички организации од непрофитен карактер кои не се краен корисник на донацијата (особено кога не се ДДВ обврзници). </w:t>
      </w:r>
    </w:p>
    <w:p w14:paraId="441BB6F0" w14:textId="77777777" w:rsidR="00E34122" w:rsidRDefault="00E34122" w:rsidP="00E34122">
      <w:pPr>
        <w:tabs>
          <w:tab w:val="left" w:pos="8370"/>
          <w:tab w:val="left" w:pos="8460"/>
        </w:tabs>
        <w:spacing w:after="0"/>
        <w:jc w:val="both"/>
        <w:rPr>
          <w:rFonts w:ascii="Segoe UI" w:hAnsi="Segoe UI" w:cs="Segoe UI"/>
          <w:sz w:val="20"/>
          <w:szCs w:val="20"/>
        </w:rPr>
      </w:pPr>
    </w:p>
    <w:p w14:paraId="7645E1B0" w14:textId="77777777" w:rsidR="00E34122" w:rsidRPr="009A741E" w:rsidRDefault="00E34122" w:rsidP="004418B2">
      <w:pPr>
        <w:tabs>
          <w:tab w:val="left" w:pos="8370"/>
          <w:tab w:val="left" w:pos="8460"/>
        </w:tabs>
        <w:spacing w:after="0" w:line="260" w:lineRule="auto"/>
        <w:jc w:val="both"/>
        <w:rPr>
          <w:rFonts w:ascii="Segoe UI" w:hAnsi="Segoe UI" w:cs="Segoe UI"/>
          <w:b/>
          <w:sz w:val="20"/>
          <w:szCs w:val="20"/>
        </w:rPr>
      </w:pPr>
      <w:r w:rsidRPr="004418B2">
        <w:rPr>
          <w:rFonts w:ascii="Segoe UI" w:hAnsi="Segoe UI" w:cs="Segoe UI"/>
          <w:b/>
          <w:sz w:val="20"/>
          <w:szCs w:val="20"/>
          <w:lang w:val="mk-MK"/>
        </w:rPr>
        <w:t xml:space="preserve">В) Предлози во врска со даночните поттикнувања во </w:t>
      </w:r>
      <w:r w:rsidR="004418B2" w:rsidRPr="004418B2">
        <w:rPr>
          <w:rFonts w:ascii="Segoe UI" w:hAnsi="Segoe UI" w:cs="Segoe UI"/>
          <w:b/>
          <w:sz w:val="20"/>
          <w:szCs w:val="20"/>
          <w:lang w:val="mk-MK"/>
        </w:rPr>
        <w:t>однос</w:t>
      </w:r>
      <w:r w:rsidRPr="004418B2">
        <w:rPr>
          <w:rFonts w:ascii="Segoe UI" w:hAnsi="Segoe UI" w:cs="Segoe UI"/>
          <w:b/>
          <w:sz w:val="20"/>
          <w:szCs w:val="20"/>
          <w:lang w:val="mk-MK"/>
        </w:rPr>
        <w:t xml:space="preserve"> на данокот на имот (член 16 од Законот)</w:t>
      </w:r>
    </w:p>
    <w:p w14:paraId="71F0083B" w14:textId="77777777" w:rsidR="00E34122" w:rsidRDefault="00E34122" w:rsidP="004418B2">
      <w:pPr>
        <w:tabs>
          <w:tab w:val="left" w:pos="8370"/>
          <w:tab w:val="left" w:pos="8460"/>
        </w:tabs>
        <w:spacing w:after="0" w:line="260" w:lineRule="auto"/>
        <w:jc w:val="both"/>
        <w:rPr>
          <w:rFonts w:ascii="Segoe UI" w:hAnsi="Segoe UI" w:cs="Segoe UI"/>
          <w:sz w:val="20"/>
          <w:szCs w:val="20"/>
          <w:lang w:val="mk-MK"/>
        </w:rPr>
      </w:pPr>
      <w:r w:rsidRPr="004418B2">
        <w:rPr>
          <w:rFonts w:ascii="Segoe UI" w:hAnsi="Segoe UI" w:cs="Segoe UI"/>
          <w:sz w:val="20"/>
          <w:szCs w:val="20"/>
          <w:lang w:val="mk-MK"/>
        </w:rPr>
        <w:lastRenderedPageBreak/>
        <w:t xml:space="preserve">Согласно нашата анализа, сметаме дека треба да се </w:t>
      </w:r>
      <w:r w:rsidR="004418B2" w:rsidRPr="004418B2">
        <w:rPr>
          <w:rFonts w:ascii="Segoe UI" w:hAnsi="Segoe UI" w:cs="Segoe UI"/>
          <w:sz w:val="20"/>
          <w:szCs w:val="20"/>
          <w:lang w:val="mk-MK"/>
        </w:rPr>
        <w:t>утврди</w:t>
      </w:r>
      <w:r w:rsidRPr="004418B2">
        <w:rPr>
          <w:rFonts w:ascii="Segoe UI" w:hAnsi="Segoe UI" w:cs="Segoe UI"/>
          <w:sz w:val="20"/>
          <w:szCs w:val="20"/>
          <w:lang w:val="mk-MK"/>
        </w:rPr>
        <w:t xml:space="preserve"> даночниот третман што би се применувал во случај кога донирани средства од одредена активност ќе бидат искорис</w:t>
      </w:r>
      <w:r w:rsidR="004418B2" w:rsidRPr="004418B2">
        <w:rPr>
          <w:rFonts w:ascii="Segoe UI" w:hAnsi="Segoe UI" w:cs="Segoe UI"/>
          <w:sz w:val="20"/>
          <w:szCs w:val="20"/>
          <w:lang w:val="mk-MK"/>
        </w:rPr>
        <w:t xml:space="preserve">тени за купување на определен </w:t>
      </w:r>
      <w:r w:rsidRPr="004418B2">
        <w:rPr>
          <w:rFonts w:ascii="Segoe UI" w:hAnsi="Segoe UI" w:cs="Segoe UI"/>
          <w:sz w:val="20"/>
          <w:szCs w:val="20"/>
          <w:lang w:val="mk-MK"/>
        </w:rPr>
        <w:t>движен или недвижен имот.</w:t>
      </w:r>
      <w:r w:rsidRPr="00610B70">
        <w:rPr>
          <w:rFonts w:ascii="Segoe UI" w:hAnsi="Segoe UI" w:cs="Segoe UI"/>
          <w:sz w:val="20"/>
          <w:szCs w:val="20"/>
          <w:lang w:val="mk-MK"/>
        </w:rPr>
        <w:t xml:space="preserve"> </w:t>
      </w:r>
      <w:r w:rsidRPr="004418B2">
        <w:rPr>
          <w:rFonts w:ascii="Segoe UI" w:hAnsi="Segoe UI" w:cs="Segoe UI"/>
          <w:sz w:val="20"/>
          <w:szCs w:val="20"/>
          <w:lang w:val="mk-MK"/>
        </w:rPr>
        <w:t>Во случај кога примателот како посредник на одредени донирани средства, ќе ги ис</w:t>
      </w:r>
      <w:r w:rsidR="004418B2" w:rsidRPr="004418B2">
        <w:rPr>
          <w:rFonts w:ascii="Segoe UI" w:hAnsi="Segoe UI" w:cs="Segoe UI"/>
          <w:sz w:val="20"/>
          <w:szCs w:val="20"/>
          <w:lang w:val="mk-MK"/>
        </w:rPr>
        <w:t xml:space="preserve">користи истите за купување на </w:t>
      </w:r>
      <w:r w:rsidRPr="004418B2">
        <w:rPr>
          <w:rFonts w:ascii="Segoe UI" w:hAnsi="Segoe UI" w:cs="Segoe UI"/>
          <w:sz w:val="20"/>
          <w:szCs w:val="20"/>
          <w:lang w:val="mk-MK"/>
        </w:rPr>
        <w:t>движни или недвижни ствари кои ќе бидат предмет на понатамошна донација, овој промет треба да биде предмет на даночно поттикнување.</w:t>
      </w:r>
      <w:r w:rsidRPr="00610B70">
        <w:rPr>
          <w:rFonts w:ascii="Segoe UI" w:hAnsi="Segoe UI" w:cs="Segoe UI"/>
          <w:sz w:val="20"/>
          <w:szCs w:val="20"/>
          <w:lang w:val="mk-MK"/>
        </w:rPr>
        <w:t xml:space="preserve"> </w:t>
      </w:r>
      <w:r w:rsidR="004418B2" w:rsidRPr="004418B2">
        <w:rPr>
          <w:rFonts w:ascii="Segoe UI" w:hAnsi="Segoe UI" w:cs="Segoe UI"/>
          <w:sz w:val="20"/>
          <w:szCs w:val="20"/>
          <w:lang w:val="mk-MK"/>
        </w:rPr>
        <w:t>Со други зборови</w:t>
      </w:r>
      <w:r w:rsidRPr="004418B2">
        <w:rPr>
          <w:rFonts w:ascii="Segoe UI" w:hAnsi="Segoe UI" w:cs="Segoe UI"/>
          <w:sz w:val="20"/>
          <w:szCs w:val="20"/>
          <w:lang w:val="mk-MK"/>
        </w:rPr>
        <w:t>, при купување на недвижност, прометот треба да биде ослободен од данок на промет на недвижност.</w:t>
      </w:r>
      <w:r w:rsidRPr="00610B70">
        <w:rPr>
          <w:rFonts w:ascii="Segoe UI" w:hAnsi="Segoe UI" w:cs="Segoe UI"/>
          <w:sz w:val="20"/>
          <w:szCs w:val="20"/>
          <w:lang w:val="mk-MK"/>
        </w:rPr>
        <w:t xml:space="preserve"> </w:t>
      </w:r>
    </w:p>
    <w:p w14:paraId="2078C3D6" w14:textId="77777777" w:rsidR="00E34122" w:rsidRDefault="00E34122" w:rsidP="00E34122">
      <w:pPr>
        <w:tabs>
          <w:tab w:val="left" w:pos="8460"/>
        </w:tabs>
        <w:spacing w:after="0"/>
        <w:ind w:right="720"/>
        <w:jc w:val="both"/>
        <w:rPr>
          <w:rFonts w:ascii="Segoe UI" w:hAnsi="Segoe UI" w:cs="Segoe UI"/>
          <w:i/>
          <w:sz w:val="20"/>
          <w:szCs w:val="20"/>
          <w:lang w:val="mk-MK"/>
        </w:rPr>
      </w:pPr>
    </w:p>
    <w:p w14:paraId="53FD9AB8" w14:textId="77777777" w:rsidR="00E34122" w:rsidRPr="003B7AEA" w:rsidRDefault="004418B2" w:rsidP="004418B2">
      <w:pPr>
        <w:tabs>
          <w:tab w:val="left" w:pos="8370"/>
          <w:tab w:val="left" w:pos="8460"/>
        </w:tabs>
        <w:spacing w:after="0" w:line="260" w:lineRule="auto"/>
        <w:jc w:val="both"/>
        <w:rPr>
          <w:rFonts w:ascii="Segoe UI" w:hAnsi="Segoe UI" w:cs="Segoe UI"/>
          <w:b/>
          <w:sz w:val="20"/>
          <w:szCs w:val="20"/>
          <w:lang w:val="mk-MK"/>
        </w:rPr>
      </w:pPr>
      <w:r w:rsidRPr="004418B2">
        <w:rPr>
          <w:rFonts w:ascii="Segoe UI" w:hAnsi="Segoe UI" w:cs="Segoe UI"/>
          <w:b/>
          <w:sz w:val="20"/>
          <w:szCs w:val="20"/>
          <w:lang w:val="mk-MK"/>
        </w:rPr>
        <w:t>Г) Препознавање на повеќегодишни донации</w:t>
      </w:r>
      <w:r w:rsidR="00E34122" w:rsidRPr="003B7AEA">
        <w:rPr>
          <w:rFonts w:ascii="Segoe UI" w:hAnsi="Segoe UI" w:cs="Segoe UI"/>
          <w:b/>
          <w:sz w:val="20"/>
          <w:szCs w:val="20"/>
          <w:lang w:val="mk-MK"/>
        </w:rPr>
        <w:t xml:space="preserve"> </w:t>
      </w:r>
    </w:p>
    <w:p w14:paraId="4325649A" w14:textId="77777777" w:rsidR="00E34122" w:rsidRDefault="00E34122" w:rsidP="00E34122">
      <w:pPr>
        <w:tabs>
          <w:tab w:val="left" w:pos="8370"/>
          <w:tab w:val="left" w:pos="8460"/>
        </w:tabs>
        <w:spacing w:after="0"/>
        <w:jc w:val="both"/>
        <w:rPr>
          <w:rFonts w:ascii="Segoe UI" w:hAnsi="Segoe UI" w:cs="Segoe UI"/>
          <w:i/>
          <w:sz w:val="20"/>
          <w:szCs w:val="20"/>
          <w:lang w:val="mk-MK"/>
        </w:rPr>
      </w:pPr>
    </w:p>
    <w:p w14:paraId="0C914708" w14:textId="77777777" w:rsidR="00E34122" w:rsidRDefault="00E34122" w:rsidP="004418B2">
      <w:pPr>
        <w:tabs>
          <w:tab w:val="left" w:pos="8370"/>
          <w:tab w:val="left" w:pos="8460"/>
        </w:tabs>
        <w:spacing w:after="0" w:line="260" w:lineRule="auto"/>
        <w:jc w:val="both"/>
        <w:rPr>
          <w:rFonts w:ascii="Segoe UI" w:hAnsi="Segoe UI" w:cs="Segoe UI"/>
          <w:sz w:val="20"/>
          <w:szCs w:val="20"/>
          <w:lang w:val="mk-MK"/>
        </w:rPr>
      </w:pPr>
      <w:r w:rsidRPr="004418B2">
        <w:rPr>
          <w:rFonts w:ascii="Segoe UI" w:hAnsi="Segoe UI" w:cs="Segoe UI"/>
          <w:sz w:val="20"/>
          <w:szCs w:val="20"/>
          <w:lang w:val="mk-MK"/>
        </w:rPr>
        <w:t>Постојниот закон не предвидува ситуации во кои</w:t>
      </w:r>
      <w:r w:rsidR="004418B2" w:rsidRPr="004418B2">
        <w:rPr>
          <w:rFonts w:ascii="Segoe UI" w:hAnsi="Segoe UI" w:cs="Segoe UI"/>
          <w:sz w:val="20"/>
          <w:szCs w:val="20"/>
          <w:lang w:val="mk-MK"/>
        </w:rPr>
        <w:t>,</w:t>
      </w:r>
      <w:r w:rsidRPr="004418B2">
        <w:rPr>
          <w:rFonts w:ascii="Segoe UI" w:hAnsi="Segoe UI" w:cs="Segoe UI"/>
          <w:sz w:val="20"/>
          <w:szCs w:val="20"/>
          <w:lang w:val="mk-MK"/>
        </w:rPr>
        <w:t xml:space="preserve"> на пример</w:t>
      </w:r>
      <w:r w:rsidR="004418B2" w:rsidRPr="004418B2">
        <w:rPr>
          <w:rFonts w:ascii="Segoe UI" w:hAnsi="Segoe UI" w:cs="Segoe UI"/>
          <w:sz w:val="20"/>
          <w:szCs w:val="20"/>
          <w:lang w:val="mk-MK"/>
        </w:rPr>
        <w:t>,</w:t>
      </w:r>
      <w:r w:rsidRPr="004418B2">
        <w:rPr>
          <w:rFonts w:ascii="Segoe UI" w:hAnsi="Segoe UI" w:cs="Segoe UI"/>
          <w:sz w:val="20"/>
          <w:szCs w:val="20"/>
          <w:lang w:val="mk-MK"/>
        </w:rPr>
        <w:t xml:space="preserve"> една приватна компанија донира секоја година во одредено здружение кое врши </w:t>
      </w:r>
      <w:r w:rsidR="004418B2" w:rsidRPr="004418B2">
        <w:rPr>
          <w:rFonts w:ascii="Segoe UI" w:hAnsi="Segoe UI" w:cs="Segoe UI"/>
          <w:sz w:val="20"/>
          <w:szCs w:val="20"/>
          <w:lang w:val="mk-MK"/>
        </w:rPr>
        <w:t>дејности</w:t>
      </w:r>
      <w:r w:rsidRPr="004418B2">
        <w:rPr>
          <w:rFonts w:ascii="Segoe UI" w:hAnsi="Segoe UI" w:cs="Segoe UI"/>
          <w:sz w:val="20"/>
          <w:szCs w:val="20"/>
          <w:lang w:val="mk-MK"/>
        </w:rPr>
        <w:t xml:space="preserve"> од јавен интерес.</w:t>
      </w:r>
      <w:r w:rsidRPr="00AA307E">
        <w:rPr>
          <w:rFonts w:ascii="Segoe UI" w:hAnsi="Segoe UI" w:cs="Segoe UI"/>
          <w:sz w:val="20"/>
          <w:szCs w:val="20"/>
          <w:lang w:val="mk-MK"/>
        </w:rPr>
        <w:t xml:space="preserve"> </w:t>
      </w:r>
      <w:r w:rsidRPr="004418B2">
        <w:rPr>
          <w:rFonts w:ascii="Segoe UI" w:hAnsi="Segoe UI" w:cs="Segoe UI"/>
          <w:sz w:val="20"/>
          <w:szCs w:val="20"/>
          <w:lang w:val="mk-MK"/>
        </w:rPr>
        <w:t xml:space="preserve">Ваквиот начин </w:t>
      </w:r>
      <w:r w:rsidR="004418B2" w:rsidRPr="004418B2">
        <w:rPr>
          <w:rFonts w:ascii="Segoe UI" w:hAnsi="Segoe UI" w:cs="Segoe UI"/>
          <w:sz w:val="20"/>
          <w:szCs w:val="20"/>
          <w:lang w:val="mk-MK"/>
        </w:rPr>
        <w:t xml:space="preserve">на донирање </w:t>
      </w:r>
      <w:r w:rsidRPr="004418B2">
        <w:rPr>
          <w:rFonts w:ascii="Segoe UI" w:hAnsi="Segoe UI" w:cs="Segoe UI"/>
          <w:sz w:val="20"/>
          <w:szCs w:val="20"/>
          <w:lang w:val="mk-MK"/>
        </w:rPr>
        <w:t>(</w:t>
      </w:r>
      <w:r w:rsidR="004418B2" w:rsidRPr="004418B2">
        <w:rPr>
          <w:rFonts w:ascii="Segoe UI" w:hAnsi="Segoe UI" w:cs="Segoe UI"/>
          <w:sz w:val="20"/>
          <w:szCs w:val="20"/>
          <w:lang w:val="mk-MK"/>
        </w:rPr>
        <w:t>заложба</w:t>
      </w:r>
      <w:r w:rsidRPr="004418B2">
        <w:rPr>
          <w:rFonts w:ascii="Segoe UI" w:hAnsi="Segoe UI" w:cs="Segoe UI"/>
          <w:sz w:val="20"/>
          <w:szCs w:val="20"/>
          <w:lang w:val="mk-MK"/>
        </w:rPr>
        <w:t>) треба да добие на поголема вредност и да се уреди во новото законско решение.</w:t>
      </w:r>
      <w:r w:rsidRPr="00AA307E">
        <w:rPr>
          <w:rFonts w:ascii="Segoe UI" w:hAnsi="Segoe UI" w:cs="Segoe UI"/>
          <w:sz w:val="20"/>
          <w:szCs w:val="20"/>
          <w:lang w:val="mk-MK"/>
        </w:rPr>
        <w:t xml:space="preserve"> </w:t>
      </w:r>
      <w:r w:rsidRPr="004418B2">
        <w:rPr>
          <w:rFonts w:ascii="Segoe UI" w:hAnsi="Segoe UI" w:cs="Segoe UI"/>
          <w:sz w:val="20"/>
          <w:szCs w:val="20"/>
          <w:lang w:val="mk-MK"/>
        </w:rPr>
        <w:t xml:space="preserve">Во тој поглед, предлагаме да се предвидат неколку даночни поттикнувања за компаниите кои имаат долгорочни </w:t>
      </w:r>
      <w:r w:rsidR="004418B2" w:rsidRPr="004418B2">
        <w:rPr>
          <w:rFonts w:ascii="Segoe UI" w:hAnsi="Segoe UI" w:cs="Segoe UI"/>
          <w:sz w:val="20"/>
          <w:szCs w:val="20"/>
          <w:lang w:val="mk-MK"/>
        </w:rPr>
        <w:t>договори за донација/спонзорство</w:t>
      </w:r>
      <w:r w:rsidRPr="004418B2">
        <w:rPr>
          <w:rFonts w:ascii="Segoe UI" w:hAnsi="Segoe UI" w:cs="Segoe UI"/>
          <w:sz w:val="20"/>
          <w:szCs w:val="20"/>
          <w:lang w:val="mk-MK"/>
        </w:rPr>
        <w:t xml:space="preserve"> со некои од подобните приматели на донации/спонзорства</w:t>
      </w:r>
      <w:r w:rsidR="00D46918">
        <w:rPr>
          <w:rFonts w:ascii="Segoe UI" w:hAnsi="Segoe UI" w:cs="Segoe UI"/>
          <w:sz w:val="20"/>
          <w:szCs w:val="20"/>
          <w:lang w:val="mk-MK"/>
        </w:rPr>
        <w:t xml:space="preserve"> за цели на даночно олеснување</w:t>
      </w:r>
      <w:r w:rsidRPr="004418B2">
        <w:rPr>
          <w:rFonts w:ascii="Segoe UI" w:hAnsi="Segoe UI" w:cs="Segoe UI"/>
          <w:sz w:val="20"/>
          <w:szCs w:val="20"/>
          <w:lang w:val="mk-MK"/>
        </w:rPr>
        <w:t>.</w:t>
      </w:r>
      <w:r w:rsidRPr="00AA307E">
        <w:rPr>
          <w:rFonts w:ascii="Segoe UI" w:hAnsi="Segoe UI" w:cs="Segoe UI"/>
          <w:sz w:val="20"/>
          <w:szCs w:val="20"/>
          <w:lang w:val="mk-MK"/>
        </w:rPr>
        <w:t xml:space="preserve"> </w:t>
      </w:r>
      <w:r w:rsidR="004418B2" w:rsidRPr="004418B2">
        <w:rPr>
          <w:rFonts w:ascii="Segoe UI" w:hAnsi="Segoe UI" w:cs="Segoe UI"/>
          <w:sz w:val="20"/>
          <w:szCs w:val="20"/>
          <w:lang w:val="mk-MK"/>
        </w:rPr>
        <w:t>Ова би можело да се реализира, н</w:t>
      </w:r>
      <w:r w:rsidRPr="004418B2">
        <w:rPr>
          <w:rFonts w:ascii="Segoe UI" w:hAnsi="Segoe UI" w:cs="Segoe UI"/>
          <w:sz w:val="20"/>
          <w:szCs w:val="20"/>
          <w:lang w:val="mk-MK"/>
        </w:rPr>
        <w:t>а пример, преку зголемување за 0,1 процент на веќе постоечкото олеснување на данокот на добивка, за секоја наредна година на донирање/спонзорирање.</w:t>
      </w:r>
      <w:r w:rsidRPr="00AA307E">
        <w:rPr>
          <w:rFonts w:ascii="Segoe UI" w:hAnsi="Segoe UI" w:cs="Segoe UI"/>
          <w:sz w:val="20"/>
          <w:szCs w:val="20"/>
          <w:lang w:val="mk-MK"/>
        </w:rPr>
        <w:t xml:space="preserve"> </w:t>
      </w:r>
    </w:p>
    <w:p w14:paraId="3C5EC4A4" w14:textId="77777777" w:rsidR="00E34122" w:rsidRDefault="00E34122" w:rsidP="00E34122">
      <w:pPr>
        <w:tabs>
          <w:tab w:val="left" w:pos="8370"/>
          <w:tab w:val="left" w:pos="8460"/>
        </w:tabs>
        <w:spacing w:after="0"/>
        <w:jc w:val="both"/>
        <w:rPr>
          <w:rFonts w:ascii="Segoe UI" w:hAnsi="Segoe UI" w:cs="Segoe UI"/>
          <w:sz w:val="20"/>
          <w:szCs w:val="20"/>
          <w:lang w:val="mk-MK"/>
        </w:rPr>
      </w:pPr>
    </w:p>
    <w:p w14:paraId="1AAA8D0A" w14:textId="77777777" w:rsidR="00E34122" w:rsidRDefault="00E34122" w:rsidP="004418B2">
      <w:pPr>
        <w:tabs>
          <w:tab w:val="left" w:pos="8370"/>
          <w:tab w:val="left" w:pos="8460"/>
        </w:tabs>
        <w:spacing w:after="0" w:line="260" w:lineRule="auto"/>
        <w:jc w:val="both"/>
        <w:rPr>
          <w:rFonts w:ascii="Segoe UI" w:hAnsi="Segoe UI" w:cs="Segoe UI"/>
          <w:sz w:val="20"/>
          <w:szCs w:val="20"/>
          <w:lang w:val="mk-MK"/>
        </w:rPr>
      </w:pPr>
      <w:r w:rsidRPr="004418B2">
        <w:rPr>
          <w:rFonts w:ascii="Segoe UI" w:hAnsi="Segoe UI" w:cs="Segoe UI"/>
          <w:sz w:val="20"/>
          <w:szCs w:val="20"/>
          <w:lang w:val="mk-MK"/>
        </w:rPr>
        <w:t>Дотолку повеќе, може да се уреди и ситуација во која доколку во текот на една година е донирана поголема сума на пари која ја надминуваа онаа која</w:t>
      </w:r>
      <w:r w:rsidR="004418B2" w:rsidRPr="004418B2">
        <w:rPr>
          <w:rFonts w:ascii="Segoe UI" w:hAnsi="Segoe UI" w:cs="Segoe UI"/>
          <w:sz w:val="20"/>
          <w:szCs w:val="20"/>
          <w:lang w:val="mk-MK"/>
        </w:rPr>
        <w:t>што е дозволена за искористување н</w:t>
      </w:r>
      <w:r w:rsidRPr="004418B2">
        <w:rPr>
          <w:rFonts w:ascii="Segoe UI" w:hAnsi="Segoe UI" w:cs="Segoe UI"/>
          <w:sz w:val="20"/>
          <w:szCs w:val="20"/>
          <w:lang w:val="mk-MK"/>
        </w:rPr>
        <w:t>а даночно поттикнување, истата да се пресметува во наредните неколку години и да се одзема од остварената добивка.</w:t>
      </w:r>
      <w:r w:rsidRPr="00AA307E">
        <w:rPr>
          <w:rFonts w:ascii="Segoe UI" w:hAnsi="Segoe UI" w:cs="Segoe UI"/>
          <w:sz w:val="20"/>
          <w:szCs w:val="20"/>
          <w:lang w:val="mk-MK"/>
        </w:rPr>
        <w:t xml:space="preserve"> </w:t>
      </w:r>
      <w:r w:rsidRPr="004418B2">
        <w:rPr>
          <w:rFonts w:ascii="Segoe UI" w:hAnsi="Segoe UI" w:cs="Segoe UI"/>
          <w:sz w:val="20"/>
          <w:szCs w:val="20"/>
          <w:lang w:val="mk-MK"/>
        </w:rPr>
        <w:t>Вакво решение е застапено во германското право.</w:t>
      </w:r>
      <w:r w:rsidRPr="00AA307E">
        <w:rPr>
          <w:rFonts w:ascii="Segoe UI" w:hAnsi="Segoe UI" w:cs="Segoe UI"/>
          <w:sz w:val="20"/>
          <w:szCs w:val="20"/>
          <w:lang w:val="mk-MK"/>
        </w:rPr>
        <w:t xml:space="preserve"> </w:t>
      </w:r>
    </w:p>
    <w:p w14:paraId="1BF17AB9" w14:textId="77777777" w:rsidR="00623E06" w:rsidRDefault="00623E06" w:rsidP="004418B2">
      <w:pPr>
        <w:tabs>
          <w:tab w:val="left" w:pos="8370"/>
          <w:tab w:val="left" w:pos="8460"/>
        </w:tabs>
        <w:spacing w:after="0" w:line="260" w:lineRule="auto"/>
        <w:jc w:val="both"/>
        <w:rPr>
          <w:rFonts w:ascii="Segoe UI" w:hAnsi="Segoe UI" w:cs="Segoe UI"/>
          <w:sz w:val="20"/>
          <w:szCs w:val="20"/>
          <w:lang w:val="mk-MK"/>
        </w:rPr>
      </w:pPr>
    </w:p>
    <w:p w14:paraId="19FDC6A1" w14:textId="77777777" w:rsidR="00623E06" w:rsidRDefault="00623E06" w:rsidP="004418B2">
      <w:pPr>
        <w:tabs>
          <w:tab w:val="left" w:pos="8370"/>
          <w:tab w:val="left" w:pos="8460"/>
        </w:tabs>
        <w:spacing w:after="0" w:line="260" w:lineRule="auto"/>
        <w:jc w:val="both"/>
        <w:rPr>
          <w:rFonts w:ascii="Segoe UI" w:hAnsi="Segoe UI" w:cs="Segoe UI"/>
          <w:sz w:val="20"/>
          <w:szCs w:val="20"/>
        </w:rPr>
      </w:pPr>
      <w:r>
        <w:rPr>
          <w:rFonts w:ascii="Segoe UI" w:hAnsi="Segoe UI" w:cs="Segoe UI"/>
          <w:sz w:val="20"/>
          <w:szCs w:val="20"/>
          <w:lang w:val="mk-MK"/>
        </w:rPr>
        <w:t xml:space="preserve">За повеќе предлози видете Анекс 1. </w:t>
      </w:r>
    </w:p>
    <w:p w14:paraId="37B9C38A" w14:textId="77777777" w:rsidR="00E34122" w:rsidRDefault="00E34122" w:rsidP="00E34122">
      <w:pPr>
        <w:tabs>
          <w:tab w:val="left" w:pos="8370"/>
          <w:tab w:val="left" w:pos="8460"/>
        </w:tabs>
        <w:spacing w:after="0"/>
        <w:jc w:val="both"/>
        <w:rPr>
          <w:rFonts w:ascii="Segoe UI" w:hAnsi="Segoe UI" w:cs="Segoe UI"/>
          <w:sz w:val="20"/>
          <w:szCs w:val="20"/>
        </w:rPr>
      </w:pPr>
    </w:p>
    <w:p w14:paraId="6C8F4FAF" w14:textId="77777777" w:rsidR="00E34122" w:rsidRPr="00192B81" w:rsidRDefault="00E34122" w:rsidP="004418B2">
      <w:pPr>
        <w:pStyle w:val="ListParagraph"/>
        <w:numPr>
          <w:ilvl w:val="0"/>
          <w:numId w:val="7"/>
        </w:numPr>
        <w:tabs>
          <w:tab w:val="left" w:pos="8370"/>
          <w:tab w:val="left" w:pos="8460"/>
        </w:tabs>
        <w:spacing w:after="0" w:line="260" w:lineRule="auto"/>
        <w:jc w:val="both"/>
        <w:rPr>
          <w:rFonts w:ascii="Segoe UI" w:hAnsi="Segoe UI" w:cs="Segoe UI"/>
          <w:b/>
          <w:sz w:val="20"/>
          <w:szCs w:val="20"/>
          <w:lang w:val="mk-MK"/>
        </w:rPr>
      </w:pPr>
      <w:r w:rsidRPr="004418B2">
        <w:rPr>
          <w:rFonts w:ascii="Segoe UI" w:hAnsi="Segoe UI" w:cs="Segoe UI"/>
          <w:b/>
          <w:sz w:val="20"/>
          <w:szCs w:val="20"/>
          <w:lang w:val="mk-MK"/>
        </w:rPr>
        <w:t>ПРЕДЛОГ БР.</w:t>
      </w:r>
      <w:r>
        <w:rPr>
          <w:rFonts w:ascii="Segoe UI" w:hAnsi="Segoe UI" w:cs="Segoe UI"/>
          <w:b/>
          <w:sz w:val="20"/>
          <w:szCs w:val="20"/>
          <w:lang w:val="mk-MK"/>
        </w:rPr>
        <w:t xml:space="preserve"> </w:t>
      </w:r>
      <w:r w:rsidRPr="004418B2">
        <w:rPr>
          <w:rFonts w:ascii="Segoe UI" w:hAnsi="Segoe UI" w:cs="Segoe UI"/>
          <w:b/>
          <w:sz w:val="20"/>
          <w:szCs w:val="20"/>
          <w:lang w:val="mk-MK"/>
        </w:rPr>
        <w:t>7– Намалување на глобите утврдени со прекршочните одредби (членови 23 и 26 од Законот)</w:t>
      </w:r>
    </w:p>
    <w:p w14:paraId="50F0E283" w14:textId="77777777" w:rsidR="00E34122" w:rsidRPr="00977F8C" w:rsidRDefault="00E34122" w:rsidP="00E34122">
      <w:pPr>
        <w:tabs>
          <w:tab w:val="left" w:pos="8370"/>
          <w:tab w:val="left" w:pos="8460"/>
        </w:tabs>
        <w:spacing w:after="0"/>
        <w:jc w:val="both"/>
        <w:rPr>
          <w:rFonts w:ascii="Segoe UI" w:hAnsi="Segoe UI" w:cs="Segoe UI"/>
          <w:b/>
          <w:sz w:val="20"/>
          <w:szCs w:val="20"/>
          <w:lang w:val="mk-MK"/>
        </w:rPr>
      </w:pPr>
    </w:p>
    <w:p w14:paraId="442E91D5" w14:textId="77777777" w:rsidR="00E34122" w:rsidRPr="00192B81" w:rsidRDefault="00E34122" w:rsidP="004418B2">
      <w:pPr>
        <w:tabs>
          <w:tab w:val="left" w:pos="8370"/>
          <w:tab w:val="left" w:pos="8460"/>
        </w:tabs>
        <w:spacing w:after="0" w:line="260" w:lineRule="auto"/>
        <w:jc w:val="both"/>
        <w:rPr>
          <w:rFonts w:ascii="Segoe UI" w:hAnsi="Segoe UI" w:cs="Segoe UI"/>
          <w:sz w:val="20"/>
          <w:szCs w:val="20"/>
          <w:lang w:val="mk-MK"/>
        </w:rPr>
      </w:pPr>
      <w:r w:rsidRPr="004418B2">
        <w:rPr>
          <w:rFonts w:ascii="Segoe UI" w:hAnsi="Segoe UI" w:cs="Segoe UI"/>
          <w:sz w:val="20"/>
          <w:szCs w:val="20"/>
          <w:lang w:val="mk-MK"/>
        </w:rPr>
        <w:t>Имајќи предвид дека целта на оваа регулатива е развој на филантропијата и поттикнување на приватниот сектор да донира и да дава спонзорства за дејности од јавен интерес, сметаме дека прекршочните одредби и глобите во оваа законска регулатива треба да претрпат значителни измени.</w:t>
      </w:r>
      <w:r w:rsidRPr="00192B81">
        <w:rPr>
          <w:rFonts w:ascii="Segoe UI" w:hAnsi="Segoe UI" w:cs="Segoe UI"/>
          <w:sz w:val="20"/>
          <w:szCs w:val="20"/>
          <w:lang w:val="mk-MK"/>
        </w:rPr>
        <w:t xml:space="preserve"> </w:t>
      </w:r>
      <w:r w:rsidRPr="004418B2">
        <w:rPr>
          <w:rFonts w:ascii="Segoe UI" w:hAnsi="Segoe UI" w:cs="Segoe UI"/>
          <w:sz w:val="20"/>
          <w:szCs w:val="20"/>
          <w:lang w:val="mk-MK"/>
        </w:rPr>
        <w:t>Во Законот којшто се применува во моментов е предвидена глоба во износ од 5.000 евра во денарска противвредност во случај примателот на донацијата и спонзорството да не склучи договор со давателот во писмена форма.</w:t>
      </w:r>
      <w:r w:rsidRPr="00192B81">
        <w:rPr>
          <w:rFonts w:ascii="Segoe UI" w:hAnsi="Segoe UI" w:cs="Segoe UI"/>
          <w:sz w:val="20"/>
          <w:szCs w:val="20"/>
          <w:lang w:val="mk-MK"/>
        </w:rPr>
        <w:t xml:space="preserve"> </w:t>
      </w:r>
      <w:r w:rsidRPr="004418B2">
        <w:rPr>
          <w:rFonts w:ascii="Segoe UI" w:hAnsi="Segoe UI" w:cs="Segoe UI"/>
          <w:sz w:val="20"/>
          <w:szCs w:val="20"/>
          <w:lang w:val="mk-MK"/>
        </w:rPr>
        <w:t>Во најлош случај</w:t>
      </w:r>
      <w:r w:rsidR="004418B2" w:rsidRPr="004418B2">
        <w:rPr>
          <w:rFonts w:ascii="Segoe UI" w:hAnsi="Segoe UI" w:cs="Segoe UI"/>
          <w:sz w:val="20"/>
          <w:szCs w:val="20"/>
          <w:lang w:val="mk-MK"/>
        </w:rPr>
        <w:t>,</w:t>
      </w:r>
      <w:r w:rsidRPr="004418B2">
        <w:rPr>
          <w:rFonts w:ascii="Segoe UI" w:hAnsi="Segoe UI" w:cs="Segoe UI"/>
          <w:sz w:val="20"/>
          <w:szCs w:val="20"/>
          <w:lang w:val="mk-MK"/>
        </w:rPr>
        <w:t xml:space="preserve"> во ваква ситуација сметаме дека надлежните органи </w:t>
      </w:r>
      <w:r w:rsidR="004418B2" w:rsidRPr="004418B2">
        <w:rPr>
          <w:rFonts w:ascii="Segoe UI" w:hAnsi="Segoe UI" w:cs="Segoe UI"/>
          <w:sz w:val="20"/>
          <w:szCs w:val="20"/>
          <w:lang w:val="mk-MK"/>
        </w:rPr>
        <w:t xml:space="preserve">не </w:t>
      </w:r>
      <w:r w:rsidRPr="004418B2">
        <w:rPr>
          <w:rFonts w:ascii="Segoe UI" w:hAnsi="Segoe UI" w:cs="Segoe UI"/>
          <w:sz w:val="20"/>
          <w:szCs w:val="20"/>
          <w:lang w:val="mk-MK"/>
        </w:rPr>
        <w:t>треба да одобрат даночно поттикнување, а примателот и давателот да не бидат предмет на понатамошно санкционирање.</w:t>
      </w:r>
    </w:p>
    <w:p w14:paraId="499D74D7" w14:textId="77777777" w:rsidR="00E34122" w:rsidRDefault="00E34122" w:rsidP="00E34122">
      <w:pPr>
        <w:tabs>
          <w:tab w:val="left" w:pos="8370"/>
          <w:tab w:val="left" w:pos="8460"/>
        </w:tabs>
        <w:spacing w:after="0"/>
        <w:jc w:val="both"/>
        <w:rPr>
          <w:rFonts w:ascii="Segoe UI" w:hAnsi="Segoe UI" w:cs="Segoe UI"/>
          <w:sz w:val="20"/>
          <w:szCs w:val="20"/>
          <w:lang w:val="mk-MK"/>
        </w:rPr>
      </w:pPr>
    </w:p>
    <w:p w14:paraId="38983B7D" w14:textId="77777777" w:rsidR="00E34122" w:rsidRDefault="00E34122" w:rsidP="005B2AB7">
      <w:pPr>
        <w:tabs>
          <w:tab w:val="left" w:pos="8370"/>
          <w:tab w:val="left" w:pos="8460"/>
        </w:tabs>
        <w:spacing w:after="0" w:line="260" w:lineRule="auto"/>
        <w:jc w:val="both"/>
        <w:rPr>
          <w:rFonts w:ascii="Segoe UI" w:hAnsi="Segoe UI" w:cs="Segoe UI"/>
          <w:sz w:val="20"/>
          <w:szCs w:val="20"/>
          <w:lang w:val="mk-MK"/>
        </w:rPr>
      </w:pPr>
      <w:r w:rsidRPr="005B2AB7">
        <w:rPr>
          <w:rFonts w:ascii="Segoe UI" w:hAnsi="Segoe UI" w:cs="Segoe UI"/>
          <w:sz w:val="20"/>
          <w:szCs w:val="20"/>
          <w:lang w:val="mk-MK"/>
        </w:rPr>
        <w:t>Имајќи го тоа предвид, сметаме дека како санкција за прекршување на одредбите од овој Закон треба да не биде одобрено даночно поттикнување за конкретната донација или спонзорство, или во случај на утврдена злоупотреба да се бара плаќање на данокот кој бил предмет на поттикнување, со пресметана законска камата.</w:t>
      </w:r>
    </w:p>
    <w:p w14:paraId="432F0D04" w14:textId="77777777" w:rsidR="00DF2B11" w:rsidRDefault="00DF2B11" w:rsidP="005B2AB7">
      <w:pPr>
        <w:tabs>
          <w:tab w:val="left" w:pos="8370"/>
          <w:tab w:val="left" w:pos="8460"/>
        </w:tabs>
        <w:spacing w:after="0" w:line="260" w:lineRule="auto"/>
        <w:jc w:val="both"/>
        <w:rPr>
          <w:rFonts w:ascii="Segoe UI" w:hAnsi="Segoe UI" w:cs="Segoe UI"/>
          <w:sz w:val="20"/>
          <w:szCs w:val="20"/>
          <w:lang w:val="mk-MK"/>
        </w:rPr>
      </w:pPr>
    </w:p>
    <w:p w14:paraId="7F132DCA" w14:textId="77777777" w:rsidR="00DF2B11" w:rsidRPr="008E30B2" w:rsidRDefault="00DF2B11" w:rsidP="00DF2B11">
      <w:pPr>
        <w:pStyle w:val="ListParagraph"/>
        <w:numPr>
          <w:ilvl w:val="0"/>
          <w:numId w:val="7"/>
        </w:numPr>
        <w:spacing w:after="0"/>
        <w:ind w:right="720"/>
        <w:jc w:val="both"/>
        <w:rPr>
          <w:rFonts w:ascii="Segoe UI" w:hAnsi="Segoe UI" w:cs="Segoe UI"/>
          <w:b/>
          <w:sz w:val="20"/>
          <w:szCs w:val="20"/>
          <w:lang w:val="mk-MK"/>
        </w:rPr>
      </w:pPr>
      <w:r w:rsidRPr="008E30B2">
        <w:rPr>
          <w:rFonts w:ascii="Segoe UI" w:hAnsi="Segoe UI" w:cs="Segoe UI"/>
          <w:b/>
          <w:sz w:val="20"/>
          <w:szCs w:val="20"/>
          <w:lang w:val="mk-MK"/>
        </w:rPr>
        <w:lastRenderedPageBreak/>
        <w:t>ПРЕДЛОГ бр. 8 – Потврдување на даночни олеснувања за донирање вишок храна</w:t>
      </w:r>
    </w:p>
    <w:p w14:paraId="1DD08855" w14:textId="77777777" w:rsidR="00DF2B11" w:rsidRPr="008E30B2" w:rsidRDefault="00DF2B11" w:rsidP="00DF2B11">
      <w:pPr>
        <w:spacing w:after="0"/>
        <w:ind w:right="720"/>
        <w:jc w:val="both"/>
        <w:rPr>
          <w:rFonts w:ascii="Segoe UI" w:hAnsi="Segoe UI" w:cs="Segoe UI"/>
          <w:sz w:val="20"/>
          <w:szCs w:val="20"/>
          <w:lang w:val="mk-MK"/>
        </w:rPr>
      </w:pPr>
    </w:p>
    <w:p w14:paraId="640AF8B9" w14:textId="77777777" w:rsidR="00E34122" w:rsidRPr="008E30B2" w:rsidRDefault="00C9793B" w:rsidP="008E30B2">
      <w:pPr>
        <w:jc w:val="both"/>
        <w:rPr>
          <w:rFonts w:ascii="Segoe UI" w:hAnsi="Segoe UI" w:cs="Segoe UI"/>
          <w:sz w:val="20"/>
          <w:szCs w:val="20"/>
          <w:lang w:val="mk-MK"/>
        </w:rPr>
      </w:pPr>
      <w:r w:rsidRPr="008E30B2">
        <w:rPr>
          <w:rFonts w:ascii="Segoe UI" w:hAnsi="Segoe UI" w:cs="Segoe UI"/>
          <w:sz w:val="20"/>
          <w:szCs w:val="20"/>
          <w:lang w:val="mk-MK"/>
        </w:rPr>
        <w:t>Во тек е развивање на</w:t>
      </w:r>
      <w:r w:rsidR="00DF2B11" w:rsidRPr="008E30B2">
        <w:rPr>
          <w:rFonts w:ascii="Segoe UI" w:hAnsi="Segoe UI" w:cs="Segoe UI"/>
          <w:sz w:val="20"/>
          <w:szCs w:val="20"/>
          <w:lang w:val="mk-MK"/>
        </w:rPr>
        <w:t xml:space="preserve"> засебен закон (</w:t>
      </w:r>
      <w:r w:rsidR="00DF2B11" w:rsidRPr="008E30B2">
        <w:rPr>
          <w:rFonts w:ascii="Segoe UI" w:hAnsi="Segoe UI" w:cs="Segoe UI"/>
          <w:sz w:val="20"/>
          <w:szCs w:val="20"/>
        </w:rPr>
        <w:t>lex specialis</w:t>
      </w:r>
      <w:r w:rsidR="00DF2B11" w:rsidRPr="008E30B2">
        <w:rPr>
          <w:rFonts w:ascii="Segoe UI" w:hAnsi="Segoe UI" w:cs="Segoe UI"/>
          <w:sz w:val="20"/>
          <w:szCs w:val="20"/>
          <w:lang w:val="mk-MK"/>
        </w:rPr>
        <w:t>) за донирање на вишок храна</w:t>
      </w:r>
      <w:r w:rsidRPr="008E30B2">
        <w:rPr>
          <w:rFonts w:ascii="Segoe UI" w:hAnsi="Segoe UI" w:cs="Segoe UI"/>
          <w:sz w:val="20"/>
          <w:szCs w:val="20"/>
          <w:lang w:val="mk-MK"/>
        </w:rPr>
        <w:t xml:space="preserve"> што се однесува на принципите на донирање на храна. </w:t>
      </w:r>
      <w:r w:rsidR="008E30B2" w:rsidRPr="008E30B2">
        <w:rPr>
          <w:rFonts w:ascii="Segoe UI" w:hAnsi="Segoe UI" w:cs="Segoe UI"/>
          <w:sz w:val="20"/>
          <w:szCs w:val="20"/>
          <w:lang w:val="mk-MK"/>
        </w:rPr>
        <w:t>С</w:t>
      </w:r>
      <w:r w:rsidR="00DF2B11" w:rsidRPr="008E30B2">
        <w:rPr>
          <w:rFonts w:ascii="Segoe UI" w:hAnsi="Segoe UI" w:cs="Segoe UI"/>
          <w:sz w:val="20"/>
          <w:szCs w:val="20"/>
          <w:lang w:val="mk-MK"/>
        </w:rPr>
        <w:t>е препорач</w:t>
      </w:r>
      <w:r w:rsidR="008E30B2" w:rsidRPr="008E30B2">
        <w:rPr>
          <w:rFonts w:ascii="Segoe UI" w:hAnsi="Segoe UI" w:cs="Segoe UI"/>
          <w:sz w:val="20"/>
          <w:szCs w:val="20"/>
          <w:lang w:val="mk-MK"/>
        </w:rPr>
        <w:t>ува усогласување, поврзување</w:t>
      </w:r>
      <w:r w:rsidR="00DF2B11" w:rsidRPr="008E30B2">
        <w:rPr>
          <w:rFonts w:ascii="Segoe UI" w:hAnsi="Segoe UI" w:cs="Segoe UI"/>
          <w:sz w:val="20"/>
          <w:szCs w:val="20"/>
          <w:lang w:val="mk-MK"/>
        </w:rPr>
        <w:t xml:space="preserve"> со постојните даночни </w:t>
      </w:r>
      <w:r w:rsidR="008E30B2" w:rsidRPr="008E30B2">
        <w:rPr>
          <w:rFonts w:ascii="Segoe UI" w:hAnsi="Segoe UI" w:cs="Segoe UI"/>
          <w:sz w:val="20"/>
          <w:szCs w:val="20"/>
          <w:lang w:val="mk-MK"/>
        </w:rPr>
        <w:t xml:space="preserve">олеснувања во овој Закон и воведување дополнителни одредби што ќе се однесуваат на даночните олеснуваеа за донирање на вишок храна. </w:t>
      </w:r>
    </w:p>
    <w:p w14:paraId="13F4B4DD" w14:textId="77777777" w:rsidR="00E34122" w:rsidRPr="002B079F" w:rsidRDefault="00E34122" w:rsidP="00E34122">
      <w:pPr>
        <w:tabs>
          <w:tab w:val="left" w:pos="8460"/>
        </w:tabs>
        <w:spacing w:after="0"/>
        <w:ind w:left="630" w:right="720"/>
        <w:rPr>
          <w:rFonts w:ascii="Segoe UI" w:eastAsia="Times New Roman" w:hAnsi="Segoe UI" w:cs="Segoe UI"/>
          <w:i/>
          <w:sz w:val="20"/>
          <w:szCs w:val="20"/>
        </w:rPr>
      </w:pPr>
    </w:p>
    <w:p w14:paraId="2DCB4C17" w14:textId="77777777" w:rsidR="00E34122" w:rsidRPr="007C244A" w:rsidRDefault="00E34122" w:rsidP="005B2AB7">
      <w:pPr>
        <w:pStyle w:val="ListParagraph"/>
        <w:numPr>
          <w:ilvl w:val="0"/>
          <w:numId w:val="2"/>
        </w:numPr>
        <w:spacing w:after="0" w:line="260" w:lineRule="auto"/>
        <w:jc w:val="both"/>
        <w:rPr>
          <w:rFonts w:ascii="Segoe UI" w:hAnsi="Segoe UI" w:cs="Segoe UI"/>
          <w:b/>
          <w:sz w:val="20"/>
          <w:szCs w:val="20"/>
          <w:lang w:val="mk-MK"/>
        </w:rPr>
      </w:pPr>
      <w:r w:rsidRPr="005B2AB7">
        <w:rPr>
          <w:rFonts w:ascii="Segoe UI" w:hAnsi="Segoe UI" w:cs="Segoe UI"/>
          <w:b/>
          <w:sz w:val="20"/>
          <w:szCs w:val="20"/>
          <w:lang w:val="mk-MK"/>
        </w:rPr>
        <w:t>ДОПОЛНИТЕЛНИ ПРЕДЛОЗИ ЗА ПОДОБРУВАЊЕ НА ЗАКОНОТ</w:t>
      </w:r>
    </w:p>
    <w:p w14:paraId="6B32E4F8" w14:textId="77777777" w:rsidR="00E34122" w:rsidRPr="00733C17" w:rsidRDefault="00E34122" w:rsidP="00E34122">
      <w:pPr>
        <w:tabs>
          <w:tab w:val="left" w:pos="720"/>
        </w:tabs>
        <w:spacing w:after="0"/>
        <w:ind w:right="720"/>
        <w:jc w:val="both"/>
        <w:rPr>
          <w:lang w:val="mk-MK"/>
        </w:rPr>
      </w:pPr>
    </w:p>
    <w:p w14:paraId="1A86FD66" w14:textId="77777777" w:rsidR="00E34122" w:rsidRPr="00FE250F" w:rsidRDefault="00E34122" w:rsidP="005B2AB7">
      <w:pPr>
        <w:pStyle w:val="ListParagraph"/>
        <w:numPr>
          <w:ilvl w:val="0"/>
          <w:numId w:val="7"/>
        </w:numPr>
        <w:tabs>
          <w:tab w:val="left" w:pos="720"/>
        </w:tabs>
        <w:spacing w:after="0" w:line="260" w:lineRule="auto"/>
        <w:ind w:right="720"/>
        <w:jc w:val="both"/>
        <w:rPr>
          <w:rFonts w:ascii="Segoe UI" w:hAnsi="Segoe UI" w:cs="Segoe UI"/>
          <w:b/>
          <w:sz w:val="20"/>
          <w:szCs w:val="20"/>
          <w:lang w:val="mk-MK"/>
        </w:rPr>
      </w:pPr>
      <w:r w:rsidRPr="005B2AB7">
        <w:rPr>
          <w:rFonts w:ascii="Segoe UI" w:hAnsi="Segoe UI" w:cs="Segoe UI"/>
          <w:b/>
          <w:sz w:val="20"/>
          <w:szCs w:val="20"/>
          <w:lang w:val="mk-MK"/>
        </w:rPr>
        <w:t>ПРЕДЛОГ БР.</w:t>
      </w:r>
      <w:r w:rsidRPr="00FE250F">
        <w:rPr>
          <w:rFonts w:ascii="Segoe UI" w:hAnsi="Segoe UI" w:cs="Segoe UI"/>
          <w:b/>
          <w:sz w:val="20"/>
          <w:szCs w:val="20"/>
          <w:lang w:val="mk-MK"/>
        </w:rPr>
        <w:t xml:space="preserve"> </w:t>
      </w:r>
      <w:r w:rsidRPr="005B2AB7">
        <w:rPr>
          <w:rFonts w:ascii="Segoe UI" w:hAnsi="Segoe UI" w:cs="Segoe UI"/>
          <w:b/>
          <w:sz w:val="20"/>
          <w:szCs w:val="20"/>
          <w:lang w:val="mk-MK"/>
        </w:rPr>
        <w:t>1– Вклучување на начела за донирање/спонзорирање во Законот</w:t>
      </w:r>
    </w:p>
    <w:p w14:paraId="47B3FCE8" w14:textId="77777777" w:rsidR="00E34122" w:rsidRPr="00977F8C" w:rsidRDefault="00E34122" w:rsidP="00E34122">
      <w:pPr>
        <w:pStyle w:val="ListParagraph"/>
        <w:tabs>
          <w:tab w:val="left" w:pos="720"/>
        </w:tabs>
        <w:spacing w:after="0"/>
        <w:ind w:right="720"/>
        <w:jc w:val="both"/>
        <w:rPr>
          <w:rFonts w:ascii="Segoe UI" w:hAnsi="Segoe UI" w:cs="Segoe UI"/>
          <w:b/>
          <w:sz w:val="20"/>
          <w:szCs w:val="20"/>
          <w:lang w:val="mk-MK"/>
        </w:rPr>
      </w:pPr>
    </w:p>
    <w:p w14:paraId="5EFA3BBA" w14:textId="77777777" w:rsidR="00E34122" w:rsidRPr="00977F8C" w:rsidRDefault="00E34122" w:rsidP="005B2AB7">
      <w:pPr>
        <w:spacing w:after="0" w:line="260" w:lineRule="auto"/>
        <w:jc w:val="both"/>
        <w:rPr>
          <w:rFonts w:ascii="Segoe UI" w:hAnsi="Segoe UI" w:cs="Segoe UI"/>
          <w:sz w:val="20"/>
          <w:szCs w:val="20"/>
        </w:rPr>
      </w:pPr>
      <w:r w:rsidRPr="005B2AB7">
        <w:rPr>
          <w:rFonts w:ascii="Segoe UI" w:hAnsi="Segoe UI" w:cs="Segoe UI"/>
          <w:sz w:val="20"/>
          <w:szCs w:val="20"/>
          <w:lang w:val="mk-MK"/>
        </w:rPr>
        <w:t>Во насока на подобрување на спроведувањето на постапката за донирање/спонзорирање, потребно е вклучување на начела кои ќе бидат составен дел од текстот на Законот.</w:t>
      </w:r>
      <w:r w:rsidRPr="00FE250F">
        <w:rPr>
          <w:rFonts w:ascii="Segoe UI" w:hAnsi="Segoe UI" w:cs="Segoe UI"/>
          <w:sz w:val="20"/>
          <w:szCs w:val="20"/>
          <w:lang w:val="mk-MK"/>
        </w:rPr>
        <w:t xml:space="preserve"> </w:t>
      </w:r>
      <w:r w:rsidRPr="005B2AB7">
        <w:rPr>
          <w:rFonts w:ascii="Segoe UI" w:hAnsi="Segoe UI" w:cs="Segoe UI"/>
          <w:sz w:val="20"/>
          <w:szCs w:val="20"/>
          <w:lang w:val="mk-MK"/>
        </w:rPr>
        <w:t xml:space="preserve">Предлагаме дополнување на Законот со </w:t>
      </w:r>
      <w:r w:rsidRPr="005B2AB7">
        <w:rPr>
          <w:rFonts w:ascii="Segoe UI" w:hAnsi="Segoe UI" w:cs="Segoe UI"/>
          <w:b/>
          <w:sz w:val="20"/>
          <w:szCs w:val="20"/>
          <w:lang w:val="mk-MK"/>
        </w:rPr>
        <w:t>член 5-а</w:t>
      </w:r>
      <w:r w:rsidRPr="005B2AB7">
        <w:rPr>
          <w:rFonts w:ascii="Segoe UI" w:hAnsi="Segoe UI" w:cs="Segoe UI"/>
          <w:sz w:val="20"/>
          <w:szCs w:val="20"/>
          <w:lang w:val="mk-MK"/>
        </w:rPr>
        <w:t xml:space="preserve"> кој би гласел:</w:t>
      </w:r>
    </w:p>
    <w:p w14:paraId="40D23A8B" w14:textId="77777777" w:rsidR="00E34122" w:rsidRPr="00977F8C" w:rsidRDefault="00E34122" w:rsidP="00E34122">
      <w:pPr>
        <w:spacing w:after="0"/>
        <w:ind w:left="720" w:right="720"/>
        <w:jc w:val="center"/>
        <w:rPr>
          <w:rFonts w:ascii="Segoe UI" w:hAnsi="Segoe UI" w:cs="Segoe UI"/>
          <w:i/>
          <w:sz w:val="20"/>
          <w:szCs w:val="20"/>
          <w:lang w:val="mk-MK"/>
        </w:rPr>
      </w:pPr>
    </w:p>
    <w:p w14:paraId="5C1CB685" w14:textId="77777777" w:rsidR="00E34122" w:rsidRPr="00FE250F" w:rsidRDefault="00E34122" w:rsidP="005B2AB7">
      <w:pPr>
        <w:spacing w:after="0" w:line="260" w:lineRule="auto"/>
        <w:ind w:left="720" w:right="720"/>
        <w:jc w:val="center"/>
        <w:rPr>
          <w:rFonts w:ascii="Segoe UI" w:hAnsi="Segoe UI" w:cs="Segoe UI"/>
          <w:i/>
          <w:sz w:val="20"/>
          <w:szCs w:val="20"/>
          <w:lang w:val="mk-MK"/>
        </w:rPr>
      </w:pPr>
      <w:r w:rsidRPr="005B2AB7">
        <w:rPr>
          <w:rFonts w:ascii="Segoe UI" w:hAnsi="Segoe UI" w:cs="Segoe UI"/>
          <w:i/>
          <w:sz w:val="20"/>
          <w:szCs w:val="20"/>
          <w:lang w:val="mk-MK"/>
        </w:rPr>
        <w:t>Член 5-а</w:t>
      </w:r>
    </w:p>
    <w:p w14:paraId="5492E5DB" w14:textId="77777777" w:rsidR="00E34122" w:rsidRPr="00977F8C" w:rsidRDefault="00E34122" w:rsidP="005B2AB7">
      <w:pPr>
        <w:spacing w:after="0" w:line="260" w:lineRule="auto"/>
        <w:ind w:left="720" w:right="720"/>
        <w:jc w:val="both"/>
        <w:rPr>
          <w:rFonts w:ascii="Segoe UI" w:hAnsi="Segoe UI" w:cs="Segoe UI"/>
          <w:i/>
          <w:sz w:val="20"/>
          <w:szCs w:val="20"/>
          <w:lang w:val="mk-MK"/>
        </w:rPr>
      </w:pPr>
      <w:r w:rsidRPr="005B2AB7">
        <w:rPr>
          <w:rFonts w:ascii="Segoe UI" w:hAnsi="Segoe UI" w:cs="Segoe UI"/>
          <w:i/>
          <w:sz w:val="20"/>
          <w:szCs w:val="20"/>
          <w:lang w:val="mk-MK"/>
        </w:rPr>
        <w:t>Давањето и примањето на донации и спонзорства во дејности од јавен интерес треба да биде согласно следните начела:</w:t>
      </w:r>
      <w:r w:rsidRPr="00FE250F">
        <w:rPr>
          <w:rFonts w:ascii="Segoe UI" w:hAnsi="Segoe UI" w:cs="Segoe UI"/>
          <w:i/>
          <w:sz w:val="20"/>
          <w:szCs w:val="20"/>
          <w:lang w:val="mk-MK"/>
        </w:rPr>
        <w:t xml:space="preserve"> </w:t>
      </w:r>
    </w:p>
    <w:p w14:paraId="2288DEB9" w14:textId="77777777" w:rsidR="00E34122" w:rsidRPr="00977F8C" w:rsidRDefault="00E34122" w:rsidP="005B2AB7">
      <w:pPr>
        <w:spacing w:after="0" w:line="260" w:lineRule="auto"/>
        <w:ind w:left="720" w:right="720"/>
        <w:jc w:val="both"/>
        <w:rPr>
          <w:rFonts w:ascii="Segoe UI" w:hAnsi="Segoe UI" w:cs="Segoe UI"/>
          <w:i/>
          <w:sz w:val="20"/>
          <w:szCs w:val="20"/>
          <w:lang w:val="mk-MK"/>
        </w:rPr>
      </w:pPr>
      <w:r w:rsidRPr="005B2AB7">
        <w:rPr>
          <w:rFonts w:ascii="Segoe UI" w:hAnsi="Segoe UI" w:cs="Segoe UI"/>
          <w:i/>
          <w:sz w:val="20"/>
          <w:szCs w:val="20"/>
          <w:lang w:val="mk-MK"/>
        </w:rPr>
        <w:t>A) Користење на примените донации со добра намера (in bona fide) – примените донации ќе се користат само за остварување на дејностите од јавен интерес.</w:t>
      </w:r>
      <w:r w:rsidRPr="00FE250F">
        <w:rPr>
          <w:rFonts w:ascii="Segoe UI" w:hAnsi="Segoe UI" w:cs="Segoe UI"/>
          <w:i/>
          <w:sz w:val="20"/>
          <w:szCs w:val="20"/>
          <w:lang w:val="mk-MK"/>
        </w:rPr>
        <w:t xml:space="preserve"> </w:t>
      </w:r>
    </w:p>
    <w:p w14:paraId="77D522B7" w14:textId="77777777" w:rsidR="00E34122" w:rsidRPr="00977F8C" w:rsidRDefault="00E34122" w:rsidP="005B2AB7">
      <w:pPr>
        <w:spacing w:after="0" w:line="260" w:lineRule="auto"/>
        <w:ind w:left="720" w:right="720"/>
        <w:jc w:val="both"/>
        <w:rPr>
          <w:rFonts w:ascii="Segoe UI" w:hAnsi="Segoe UI" w:cs="Segoe UI"/>
          <w:i/>
          <w:sz w:val="20"/>
          <w:szCs w:val="20"/>
          <w:lang w:val="mk-MK"/>
        </w:rPr>
      </w:pPr>
      <w:r w:rsidRPr="005B2AB7">
        <w:rPr>
          <w:rFonts w:ascii="Segoe UI" w:hAnsi="Segoe UI" w:cs="Segoe UI"/>
          <w:i/>
          <w:sz w:val="20"/>
          <w:szCs w:val="20"/>
          <w:lang w:val="mk-MK"/>
        </w:rPr>
        <w:t>Б) Еднаквост – правилата на постапката за донирање и примање на донацијата ќе се применуваат еднакво на сите домашни или странски, физички или правни лица.</w:t>
      </w:r>
      <w:r w:rsidRPr="00FE250F">
        <w:rPr>
          <w:rFonts w:ascii="Segoe UI" w:hAnsi="Segoe UI" w:cs="Segoe UI"/>
          <w:i/>
          <w:sz w:val="20"/>
          <w:szCs w:val="20"/>
          <w:lang w:val="mk-MK"/>
        </w:rPr>
        <w:t xml:space="preserve"> </w:t>
      </w:r>
    </w:p>
    <w:p w14:paraId="46A1B992" w14:textId="77777777" w:rsidR="00E34122" w:rsidRDefault="00E34122" w:rsidP="005B2AB7">
      <w:pPr>
        <w:spacing w:after="0" w:line="260" w:lineRule="auto"/>
        <w:ind w:left="720" w:right="720"/>
        <w:jc w:val="both"/>
        <w:rPr>
          <w:rFonts w:ascii="Segoe UI" w:hAnsi="Segoe UI" w:cs="Segoe UI"/>
          <w:i/>
          <w:sz w:val="20"/>
          <w:szCs w:val="20"/>
          <w:lang w:val="mk-MK"/>
        </w:rPr>
      </w:pPr>
      <w:r w:rsidRPr="005B2AB7">
        <w:rPr>
          <w:rFonts w:ascii="Segoe UI" w:hAnsi="Segoe UI" w:cs="Segoe UI"/>
          <w:i/>
          <w:sz w:val="20"/>
          <w:szCs w:val="20"/>
          <w:lang w:val="mk-MK"/>
        </w:rPr>
        <w:t>В) Брзина на постапката – постапката ќе се спроведе во најкус можен рок во јасна и недвосмислена процедура без административни препреки или оптоварувања.</w:t>
      </w:r>
      <w:r w:rsidRPr="00FE250F">
        <w:rPr>
          <w:rFonts w:ascii="Segoe UI" w:hAnsi="Segoe UI" w:cs="Segoe UI"/>
          <w:i/>
          <w:sz w:val="20"/>
          <w:szCs w:val="20"/>
          <w:lang w:val="mk-MK"/>
        </w:rPr>
        <w:t xml:space="preserve"> </w:t>
      </w:r>
    </w:p>
    <w:p w14:paraId="4558EFE1" w14:textId="77777777" w:rsidR="00E34122" w:rsidRPr="001031B0" w:rsidRDefault="00655391" w:rsidP="00E34122">
      <w:pPr>
        <w:tabs>
          <w:tab w:val="left" w:pos="270"/>
        </w:tabs>
        <w:spacing w:after="0" w:line="240" w:lineRule="auto"/>
        <w:jc w:val="both"/>
        <w:rPr>
          <w:rFonts w:ascii="Segoe UI" w:hAnsi="Segoe UI" w:cs="Segoe UI"/>
          <w:i/>
          <w:sz w:val="20"/>
          <w:szCs w:val="20"/>
        </w:rPr>
      </w:pPr>
      <w:r w:rsidRPr="005B2AB7">
        <w:rPr>
          <w:rFonts w:ascii="Segoe UI" w:hAnsi="Segoe UI" w:cs="Segoe UI"/>
          <w:i/>
          <w:sz w:val="20"/>
          <w:szCs w:val="20"/>
          <w:lang w:val="mk-MK"/>
        </w:rPr>
        <w:t xml:space="preserve"> </w:t>
      </w:r>
      <w:r w:rsidR="00E34122" w:rsidRPr="005B2AB7">
        <w:rPr>
          <w:rFonts w:ascii="Segoe UI" w:hAnsi="Segoe UI" w:cs="Segoe UI"/>
          <w:i/>
          <w:sz w:val="20"/>
          <w:szCs w:val="20"/>
          <w:lang w:val="mk-MK"/>
        </w:rPr>
        <w:t xml:space="preserve">(Г) Принцип на непрофитност </w:t>
      </w:r>
      <w:r w:rsidR="005B2AB7">
        <w:rPr>
          <w:rFonts w:ascii="Segoe UI" w:hAnsi="Segoe UI" w:cs="Segoe UI"/>
          <w:i/>
          <w:sz w:val="20"/>
          <w:szCs w:val="20"/>
          <w:lang w:val="mk-MK"/>
        </w:rPr>
        <w:t>–</w:t>
      </w:r>
      <w:r w:rsidR="00E34122" w:rsidRPr="005B2AB7">
        <w:rPr>
          <w:rFonts w:ascii="Segoe UI" w:hAnsi="Segoe UI" w:cs="Segoe UI"/>
          <w:i/>
          <w:sz w:val="20"/>
          <w:szCs w:val="20"/>
          <w:lang w:val="mk-MK"/>
        </w:rPr>
        <w:t xml:space="preserve"> принцип врз основа на кој правните лица не се основаат за стекнување на добивка, а доколку во своето работење остварат добивка таа мора да биде употребена за остварување на целите утврдени со статутот и не може да се распредели помеѓу основачите, членовите, членовите на органите, директорите и вработените, освен за покривање на разумни плаќања и надомест за лицата што работат за организацијата.</w:t>
      </w:r>
      <w:r w:rsidR="00E34122" w:rsidRPr="001031B0">
        <w:rPr>
          <w:rFonts w:ascii="Segoe UI" w:hAnsi="Segoe UI" w:cs="Segoe UI"/>
          <w:i/>
          <w:sz w:val="20"/>
          <w:szCs w:val="20"/>
        </w:rPr>
        <w:t xml:space="preserve"> </w:t>
      </w:r>
    </w:p>
    <w:p w14:paraId="7FF75C68" w14:textId="77777777" w:rsidR="00E34122" w:rsidRPr="00977F8C" w:rsidRDefault="00E34122" w:rsidP="00E34122">
      <w:pPr>
        <w:tabs>
          <w:tab w:val="left" w:pos="8460"/>
        </w:tabs>
        <w:spacing w:after="0"/>
        <w:ind w:right="720"/>
        <w:jc w:val="both"/>
        <w:rPr>
          <w:rFonts w:ascii="Segoe UI" w:hAnsi="Segoe UI" w:cs="Segoe UI"/>
          <w:i/>
          <w:sz w:val="20"/>
          <w:szCs w:val="20"/>
          <w:lang w:val="mk-MK"/>
        </w:rPr>
      </w:pPr>
    </w:p>
    <w:p w14:paraId="4FA10189" w14:textId="77777777" w:rsidR="00E34122" w:rsidRPr="00192B81" w:rsidRDefault="00E34122" w:rsidP="005B2AB7">
      <w:pPr>
        <w:pStyle w:val="ListParagraph"/>
        <w:numPr>
          <w:ilvl w:val="0"/>
          <w:numId w:val="7"/>
        </w:numPr>
        <w:tabs>
          <w:tab w:val="left" w:pos="8370"/>
          <w:tab w:val="left" w:pos="8460"/>
        </w:tabs>
        <w:spacing w:after="0" w:line="260" w:lineRule="auto"/>
        <w:jc w:val="both"/>
        <w:rPr>
          <w:rFonts w:ascii="Segoe UI" w:hAnsi="Segoe UI" w:cs="Segoe UI"/>
          <w:b/>
          <w:sz w:val="20"/>
          <w:szCs w:val="20"/>
          <w:lang w:val="mk-MK"/>
        </w:rPr>
      </w:pPr>
      <w:r w:rsidRPr="005B2AB7">
        <w:rPr>
          <w:rFonts w:ascii="Segoe UI" w:hAnsi="Segoe UI" w:cs="Segoe UI"/>
          <w:b/>
          <w:sz w:val="20"/>
          <w:szCs w:val="20"/>
          <w:lang w:val="mk-MK"/>
        </w:rPr>
        <w:t>ПРЕДЛОГ БР.</w:t>
      </w:r>
      <w:r>
        <w:rPr>
          <w:rFonts w:ascii="Segoe UI" w:hAnsi="Segoe UI" w:cs="Segoe UI"/>
          <w:b/>
          <w:sz w:val="20"/>
          <w:szCs w:val="20"/>
          <w:lang w:val="mk-MK"/>
        </w:rPr>
        <w:t xml:space="preserve"> </w:t>
      </w:r>
      <w:r w:rsidRPr="005B2AB7">
        <w:rPr>
          <w:rFonts w:ascii="Segoe UI" w:hAnsi="Segoe UI" w:cs="Segoe UI"/>
          <w:b/>
          <w:sz w:val="20"/>
          <w:szCs w:val="20"/>
          <w:lang w:val="mk-MK"/>
        </w:rPr>
        <w:t>2– Појаснување во однос на изземањето од даночни поттикнувања</w:t>
      </w:r>
      <w:r w:rsidRPr="00192B81">
        <w:rPr>
          <w:rFonts w:ascii="Segoe UI" w:hAnsi="Segoe UI" w:cs="Segoe UI"/>
          <w:b/>
          <w:sz w:val="20"/>
          <w:szCs w:val="20"/>
          <w:lang w:val="mk-MK"/>
        </w:rPr>
        <w:t xml:space="preserve"> </w:t>
      </w:r>
    </w:p>
    <w:p w14:paraId="6EC4B311" w14:textId="77777777" w:rsidR="00E34122" w:rsidRPr="00977F8C" w:rsidRDefault="00E34122" w:rsidP="00E34122">
      <w:pPr>
        <w:tabs>
          <w:tab w:val="left" w:pos="8370"/>
          <w:tab w:val="left" w:pos="8460"/>
        </w:tabs>
        <w:spacing w:after="0"/>
        <w:jc w:val="both"/>
        <w:rPr>
          <w:rFonts w:ascii="Segoe UI" w:hAnsi="Segoe UI" w:cs="Segoe UI"/>
          <w:sz w:val="20"/>
          <w:szCs w:val="20"/>
          <w:lang w:val="mk-MK"/>
        </w:rPr>
      </w:pPr>
    </w:p>
    <w:p w14:paraId="0B168C43" w14:textId="77777777" w:rsidR="00E34122" w:rsidRDefault="00E34122" w:rsidP="005B2AB7">
      <w:pPr>
        <w:tabs>
          <w:tab w:val="left" w:pos="8370"/>
          <w:tab w:val="left" w:pos="8460"/>
        </w:tabs>
        <w:spacing w:after="0" w:line="260" w:lineRule="auto"/>
        <w:jc w:val="both"/>
        <w:rPr>
          <w:rFonts w:ascii="Segoe UI" w:hAnsi="Segoe UI" w:cs="Segoe UI"/>
          <w:sz w:val="20"/>
          <w:szCs w:val="20"/>
          <w:lang w:val="mk-MK"/>
        </w:rPr>
      </w:pPr>
      <w:r w:rsidRPr="005B2AB7">
        <w:rPr>
          <w:rFonts w:ascii="Segoe UI" w:hAnsi="Segoe UI" w:cs="Segoe UI"/>
          <w:sz w:val="20"/>
          <w:szCs w:val="20"/>
          <w:lang w:val="mk-MK"/>
        </w:rPr>
        <w:t>Потребна е промена во регулативата каде треба точно да се утврди дека давањето на спонзорства од едно на друго трговско друштво/претпријатие или од физичко лице на трговско друштво/претпријатие ќе биде изземено од даночните поттикнувања.</w:t>
      </w:r>
      <w:r w:rsidRPr="00192B81">
        <w:rPr>
          <w:rFonts w:ascii="Segoe UI" w:hAnsi="Segoe UI" w:cs="Segoe UI"/>
          <w:sz w:val="20"/>
          <w:szCs w:val="20"/>
          <w:lang w:val="mk-MK"/>
        </w:rPr>
        <w:t xml:space="preserve"> </w:t>
      </w:r>
    </w:p>
    <w:p w14:paraId="7B0FAE31" w14:textId="77777777" w:rsidR="00E34122" w:rsidRPr="00317E94" w:rsidRDefault="00E34122" w:rsidP="005B2AB7">
      <w:pPr>
        <w:tabs>
          <w:tab w:val="left" w:pos="8370"/>
          <w:tab w:val="left" w:pos="8460"/>
        </w:tabs>
        <w:spacing w:after="0" w:line="260" w:lineRule="auto"/>
        <w:jc w:val="both"/>
        <w:rPr>
          <w:rFonts w:ascii="Segoe UI" w:hAnsi="Segoe UI" w:cs="Segoe UI"/>
          <w:sz w:val="20"/>
          <w:szCs w:val="20"/>
          <w:lang w:val="mk-MK"/>
        </w:rPr>
      </w:pPr>
      <w:r w:rsidRPr="00317E94">
        <w:rPr>
          <w:rFonts w:ascii="Segoe UI" w:hAnsi="Segoe UI" w:cs="Segoe UI"/>
          <w:sz w:val="20"/>
          <w:szCs w:val="20"/>
          <w:lang w:val="mk-MK"/>
        </w:rPr>
        <w:t>Во случај на спонзорство за активности поврзани</w:t>
      </w:r>
      <w:r w:rsidR="005B2AB7" w:rsidRPr="00317E94">
        <w:rPr>
          <w:rFonts w:ascii="Segoe UI" w:hAnsi="Segoe UI" w:cs="Segoe UI"/>
          <w:sz w:val="20"/>
          <w:szCs w:val="20"/>
          <w:lang w:val="mk-MK"/>
        </w:rPr>
        <w:t xml:space="preserve"> со културата, спортот или друго, кои</w:t>
      </w:r>
      <w:r w:rsidRPr="00317E94">
        <w:rPr>
          <w:rFonts w:ascii="Segoe UI" w:hAnsi="Segoe UI" w:cs="Segoe UI"/>
          <w:sz w:val="20"/>
          <w:szCs w:val="20"/>
          <w:lang w:val="mk-MK"/>
        </w:rPr>
        <w:t>што</w:t>
      </w:r>
      <w:r w:rsidR="00A31931" w:rsidRPr="00317E94">
        <w:rPr>
          <w:rFonts w:ascii="Segoe UI" w:hAnsi="Segoe UI" w:cs="Segoe UI"/>
          <w:sz w:val="20"/>
          <w:szCs w:val="20"/>
          <w:lang w:val="mk-MK"/>
        </w:rPr>
        <w:t xml:space="preserve"> се опфатени со посебни закони</w:t>
      </w:r>
      <w:r w:rsidRPr="00317E94">
        <w:rPr>
          <w:rFonts w:ascii="Segoe UI" w:hAnsi="Segoe UI" w:cs="Segoe UI"/>
          <w:sz w:val="20"/>
          <w:szCs w:val="20"/>
          <w:lang w:val="mk-MK"/>
        </w:rPr>
        <w:t xml:space="preserve"> можат да </w:t>
      </w:r>
      <w:r w:rsidR="00317E94" w:rsidRPr="00317E94">
        <w:rPr>
          <w:rFonts w:ascii="Segoe UI" w:hAnsi="Segoe UI" w:cs="Segoe UI"/>
          <w:sz w:val="20"/>
          <w:szCs w:val="20"/>
          <w:lang w:val="mk-MK"/>
        </w:rPr>
        <w:t xml:space="preserve">се </w:t>
      </w:r>
      <w:r w:rsidRPr="00317E94">
        <w:rPr>
          <w:rFonts w:ascii="Segoe UI" w:hAnsi="Segoe UI" w:cs="Segoe UI"/>
          <w:sz w:val="20"/>
          <w:szCs w:val="20"/>
          <w:lang w:val="mk-MK"/>
        </w:rPr>
        <w:t>обезбедат посебни придобивки коишто нема да бидат опфатени со овој Закон</w:t>
      </w:r>
      <w:r w:rsidRPr="005B2AB7">
        <w:rPr>
          <w:rFonts w:ascii="Segoe UI" w:hAnsi="Segoe UI" w:cs="Segoe UI"/>
          <w:sz w:val="20"/>
          <w:szCs w:val="20"/>
          <w:lang w:val="mk-MK"/>
        </w:rPr>
        <w:t>.</w:t>
      </w:r>
      <w:r w:rsidRPr="00317E94">
        <w:rPr>
          <w:rFonts w:ascii="Segoe UI" w:hAnsi="Segoe UI" w:cs="Segoe UI"/>
          <w:sz w:val="20"/>
          <w:szCs w:val="20"/>
          <w:lang w:val="mk-MK"/>
        </w:rPr>
        <w:t xml:space="preserve"> </w:t>
      </w:r>
    </w:p>
    <w:p w14:paraId="239A956C" w14:textId="77777777" w:rsidR="00E34122" w:rsidRDefault="00E34122" w:rsidP="005B2AB7">
      <w:pPr>
        <w:tabs>
          <w:tab w:val="left" w:pos="8370"/>
          <w:tab w:val="left" w:pos="8460"/>
        </w:tabs>
        <w:spacing w:after="0" w:line="260" w:lineRule="auto"/>
        <w:jc w:val="both"/>
        <w:rPr>
          <w:rFonts w:ascii="Segoe UI" w:hAnsi="Segoe UI" w:cs="Segoe UI"/>
          <w:sz w:val="20"/>
          <w:szCs w:val="20"/>
          <w:lang w:val="mk-MK"/>
        </w:rPr>
      </w:pPr>
      <w:r w:rsidRPr="005B2AB7">
        <w:rPr>
          <w:rFonts w:ascii="Segoe UI" w:hAnsi="Segoe UI" w:cs="Segoe UI"/>
          <w:sz w:val="20"/>
          <w:szCs w:val="20"/>
          <w:lang w:val="mk-MK"/>
        </w:rPr>
        <w:t>Освен ако станува збор за донирање/спонзорирање на културни или спортски настани, во Законот треба да постојат алтернативи или исклучоци што се предвидени за овие посебни комерцијални активности.</w:t>
      </w:r>
      <w:r>
        <w:rPr>
          <w:rFonts w:ascii="Segoe UI" w:hAnsi="Segoe UI" w:cs="Segoe UI"/>
          <w:sz w:val="20"/>
          <w:szCs w:val="20"/>
        </w:rPr>
        <w:t xml:space="preserve">  </w:t>
      </w:r>
    </w:p>
    <w:p w14:paraId="7C632161" w14:textId="77777777" w:rsidR="00E34122" w:rsidRDefault="00E34122" w:rsidP="00E34122">
      <w:pPr>
        <w:tabs>
          <w:tab w:val="left" w:pos="8370"/>
          <w:tab w:val="left" w:pos="8460"/>
        </w:tabs>
        <w:spacing w:after="0"/>
        <w:jc w:val="both"/>
        <w:rPr>
          <w:rFonts w:ascii="Segoe UI" w:hAnsi="Segoe UI" w:cs="Segoe UI"/>
          <w:sz w:val="20"/>
          <w:szCs w:val="20"/>
          <w:lang w:val="mk-MK"/>
        </w:rPr>
      </w:pPr>
    </w:p>
    <w:p w14:paraId="02047B95" w14:textId="77777777" w:rsidR="00E34122" w:rsidRPr="004021DF" w:rsidRDefault="00E34122" w:rsidP="005B2AB7">
      <w:pPr>
        <w:pStyle w:val="ListParagraph"/>
        <w:numPr>
          <w:ilvl w:val="0"/>
          <w:numId w:val="7"/>
        </w:numPr>
        <w:tabs>
          <w:tab w:val="left" w:pos="8370"/>
          <w:tab w:val="left" w:pos="8460"/>
        </w:tabs>
        <w:spacing w:after="0" w:line="260" w:lineRule="auto"/>
        <w:jc w:val="both"/>
        <w:rPr>
          <w:rFonts w:ascii="Segoe UI" w:hAnsi="Segoe UI" w:cs="Segoe UI"/>
          <w:b/>
          <w:sz w:val="20"/>
          <w:szCs w:val="20"/>
          <w:lang w:val="mk-MK"/>
        </w:rPr>
      </w:pPr>
      <w:r w:rsidRPr="005B2AB7">
        <w:rPr>
          <w:rFonts w:ascii="Segoe UI" w:hAnsi="Segoe UI" w:cs="Segoe UI"/>
          <w:b/>
          <w:sz w:val="20"/>
          <w:szCs w:val="20"/>
          <w:lang w:val="mk-MK"/>
        </w:rPr>
        <w:lastRenderedPageBreak/>
        <w:t>ПРЕДЛОГ БР.</w:t>
      </w:r>
      <w:r>
        <w:rPr>
          <w:rFonts w:ascii="Segoe UI" w:hAnsi="Segoe UI" w:cs="Segoe UI"/>
          <w:b/>
          <w:sz w:val="20"/>
          <w:szCs w:val="20"/>
          <w:lang w:val="mk-MK"/>
        </w:rPr>
        <w:t xml:space="preserve"> </w:t>
      </w:r>
      <w:r w:rsidRPr="005B2AB7">
        <w:rPr>
          <w:rFonts w:ascii="Segoe UI" w:hAnsi="Segoe UI" w:cs="Segoe UI"/>
          <w:b/>
          <w:sz w:val="20"/>
          <w:szCs w:val="20"/>
          <w:lang w:val="mk-MK"/>
        </w:rPr>
        <w:t>3 – Дополнување во однос на специфични ситуации на донирање</w:t>
      </w:r>
      <w:r w:rsidRPr="004021DF">
        <w:rPr>
          <w:rFonts w:ascii="Segoe UI" w:hAnsi="Segoe UI" w:cs="Segoe UI"/>
          <w:b/>
          <w:sz w:val="20"/>
          <w:szCs w:val="20"/>
        </w:rPr>
        <w:t xml:space="preserve"> </w:t>
      </w:r>
    </w:p>
    <w:p w14:paraId="0105A1A1" w14:textId="77777777" w:rsidR="00E34122" w:rsidRPr="00977F8C" w:rsidRDefault="00E34122" w:rsidP="00E34122">
      <w:pPr>
        <w:tabs>
          <w:tab w:val="left" w:pos="8370"/>
          <w:tab w:val="left" w:pos="8460"/>
        </w:tabs>
        <w:spacing w:after="0"/>
        <w:jc w:val="both"/>
        <w:rPr>
          <w:rFonts w:ascii="Segoe UI" w:hAnsi="Segoe UI" w:cs="Segoe UI"/>
          <w:b/>
          <w:sz w:val="20"/>
          <w:szCs w:val="20"/>
          <w:lang w:val="mk-MK"/>
        </w:rPr>
      </w:pPr>
    </w:p>
    <w:p w14:paraId="50164E32" w14:textId="77777777" w:rsidR="00E34122" w:rsidRDefault="00E34122" w:rsidP="005B2AB7">
      <w:pPr>
        <w:tabs>
          <w:tab w:val="left" w:pos="8370"/>
          <w:tab w:val="left" w:pos="8460"/>
        </w:tabs>
        <w:spacing w:after="0" w:line="260" w:lineRule="auto"/>
        <w:jc w:val="both"/>
        <w:rPr>
          <w:rFonts w:ascii="Segoe UI" w:hAnsi="Segoe UI" w:cs="Segoe UI"/>
          <w:sz w:val="20"/>
          <w:szCs w:val="20"/>
        </w:rPr>
      </w:pPr>
      <w:r w:rsidRPr="005B2AB7">
        <w:rPr>
          <w:rFonts w:ascii="Segoe UI" w:hAnsi="Segoe UI" w:cs="Segoe UI"/>
          <w:sz w:val="20"/>
          <w:szCs w:val="20"/>
          <w:lang w:val="mk-MK"/>
        </w:rPr>
        <w:t>Потребно е дополнување на Законот во однос на ситуациите каде одредена донација дадена во пари е поголема од потребниот износ, или ситуација кога донираните финансиски средства веќе не се потребни поради различни причини. Особено е комплицирано ако овие ситуации се појават во донации што се обезбедени преку Интернет или дадени како дел од некое јавно собирање на средства за некоја конкретна употреба и активност.</w:t>
      </w:r>
    </w:p>
    <w:p w14:paraId="02C2A130" w14:textId="77777777" w:rsidR="00E34122" w:rsidRDefault="00E34122" w:rsidP="00E34122">
      <w:pPr>
        <w:tabs>
          <w:tab w:val="left" w:pos="8370"/>
          <w:tab w:val="left" w:pos="8460"/>
        </w:tabs>
        <w:spacing w:after="0"/>
        <w:jc w:val="both"/>
        <w:rPr>
          <w:rFonts w:ascii="Segoe UI" w:hAnsi="Segoe UI" w:cs="Segoe UI"/>
          <w:sz w:val="20"/>
          <w:szCs w:val="20"/>
        </w:rPr>
      </w:pPr>
    </w:p>
    <w:p w14:paraId="7FAE6AAD" w14:textId="77777777" w:rsidR="00E34122" w:rsidRDefault="00E34122" w:rsidP="005B2AB7">
      <w:pPr>
        <w:tabs>
          <w:tab w:val="left" w:pos="8370"/>
          <w:tab w:val="left" w:pos="8460"/>
        </w:tabs>
        <w:spacing w:after="0" w:line="260" w:lineRule="auto"/>
        <w:jc w:val="both"/>
        <w:rPr>
          <w:rFonts w:ascii="Segoe UI" w:hAnsi="Segoe UI" w:cs="Segoe UI"/>
          <w:sz w:val="20"/>
          <w:szCs w:val="20"/>
        </w:rPr>
      </w:pPr>
      <w:r w:rsidRPr="005B2AB7">
        <w:rPr>
          <w:rFonts w:ascii="Segoe UI" w:hAnsi="Segoe UI" w:cs="Segoe UI"/>
          <w:sz w:val="20"/>
          <w:szCs w:val="20"/>
          <w:lang w:val="mk-MK"/>
        </w:rPr>
        <w:t>Нашиот предлог за ваквите различни ситуации е да се обезбеди можност, со согласност на давателот на донацијата или спонзорството, да се одобри пренамена на средствата за друга активност од јавен интерес којашто примателот ја врши во согласност со начелото bona fide.</w:t>
      </w:r>
      <w:r w:rsidRPr="00192B81">
        <w:rPr>
          <w:rFonts w:ascii="Segoe UI" w:hAnsi="Segoe UI" w:cs="Segoe UI"/>
          <w:sz w:val="20"/>
          <w:szCs w:val="20"/>
          <w:lang w:val="mk-MK"/>
        </w:rPr>
        <w:t xml:space="preserve"> </w:t>
      </w:r>
      <w:r w:rsidRPr="005B2AB7">
        <w:rPr>
          <w:rFonts w:ascii="Segoe UI" w:hAnsi="Segoe UI" w:cs="Segoe UI"/>
          <w:sz w:val="20"/>
          <w:szCs w:val="20"/>
          <w:lang w:val="mk-MK"/>
        </w:rPr>
        <w:t>Доколку има повеќе од еден давател, примателот може да даде јавна изјава во која ќе истакне на кој начин ќе се потрошат овие средства.</w:t>
      </w:r>
      <w:r>
        <w:rPr>
          <w:rFonts w:ascii="Segoe UI" w:hAnsi="Segoe UI" w:cs="Segoe UI"/>
          <w:sz w:val="20"/>
          <w:szCs w:val="20"/>
        </w:rPr>
        <w:t xml:space="preserve"> </w:t>
      </w:r>
      <w:r w:rsidRPr="005B2AB7">
        <w:rPr>
          <w:rFonts w:ascii="Segoe UI" w:hAnsi="Segoe UI" w:cs="Segoe UI"/>
          <w:sz w:val="20"/>
          <w:szCs w:val="20"/>
          <w:lang w:val="mk-MK"/>
        </w:rPr>
        <w:t>Средствата мора да се потрошат за активност од јавен интерес при што мора да се почитува начелото bona fide.</w:t>
      </w:r>
      <w:r>
        <w:rPr>
          <w:rFonts w:ascii="Segoe UI" w:hAnsi="Segoe UI" w:cs="Segoe UI"/>
          <w:sz w:val="20"/>
          <w:szCs w:val="20"/>
        </w:rPr>
        <w:t xml:space="preserve"> </w:t>
      </w:r>
      <w:r w:rsidRPr="005B2AB7">
        <w:rPr>
          <w:rFonts w:ascii="Segoe UI" w:hAnsi="Segoe UI" w:cs="Segoe UI"/>
          <w:sz w:val="20"/>
          <w:szCs w:val="20"/>
          <w:lang w:val="mk-MK"/>
        </w:rPr>
        <w:t>Доколку предлогот биде прифатен, може да се додаде став во член 7:</w:t>
      </w:r>
      <w:r>
        <w:rPr>
          <w:rFonts w:ascii="Segoe UI" w:hAnsi="Segoe UI" w:cs="Segoe UI"/>
          <w:sz w:val="20"/>
          <w:szCs w:val="20"/>
        </w:rPr>
        <w:t xml:space="preserve"> </w:t>
      </w:r>
    </w:p>
    <w:p w14:paraId="613F708D" w14:textId="77777777" w:rsidR="00E34122" w:rsidRDefault="00E34122" w:rsidP="00E34122">
      <w:pPr>
        <w:tabs>
          <w:tab w:val="left" w:pos="8370"/>
          <w:tab w:val="left" w:pos="8460"/>
        </w:tabs>
        <w:spacing w:after="0"/>
        <w:ind w:left="720"/>
        <w:jc w:val="both"/>
      </w:pPr>
    </w:p>
    <w:p w14:paraId="59CDABCF" w14:textId="77777777" w:rsidR="00E34122" w:rsidRDefault="00E34122" w:rsidP="005B2AB7">
      <w:pPr>
        <w:spacing w:line="260" w:lineRule="auto"/>
        <w:ind w:left="720" w:right="720"/>
        <w:jc w:val="both"/>
        <w:rPr>
          <w:i/>
        </w:rPr>
      </w:pPr>
      <w:r w:rsidRPr="005B2AB7">
        <w:rPr>
          <w:i/>
          <w:lang w:val="mk-MK"/>
        </w:rPr>
        <w:t>Во случај на промена на користењето на донацијата, примателот на донацијата осигурува дека ќе ја искористи за слична цел од јавен интерес, во согласност со принципот за непрофитност.</w:t>
      </w:r>
      <w:r w:rsidRPr="00B9281C">
        <w:rPr>
          <w:i/>
        </w:rPr>
        <w:t xml:space="preserve"> </w:t>
      </w:r>
      <w:r w:rsidRPr="005B2AB7">
        <w:rPr>
          <w:i/>
          <w:lang w:val="mk-MK"/>
        </w:rPr>
        <w:t>За донации собрани по спроведување на јавна кампања за прибирање на средства, примателот на донацијата дава јавна изјава во којашто ќе истакне на кој начин ќе се потрошат овие средства.</w:t>
      </w:r>
    </w:p>
    <w:p w14:paraId="42451531" w14:textId="77777777" w:rsidR="00E34122" w:rsidRPr="00FE250F" w:rsidRDefault="00E34122" w:rsidP="005B2AB7">
      <w:pPr>
        <w:pStyle w:val="ListParagraph"/>
        <w:numPr>
          <w:ilvl w:val="0"/>
          <w:numId w:val="7"/>
        </w:numPr>
        <w:spacing w:after="0" w:line="260" w:lineRule="auto"/>
        <w:ind w:right="720"/>
        <w:jc w:val="both"/>
        <w:rPr>
          <w:rFonts w:ascii="Segoe UI" w:hAnsi="Segoe UI" w:cs="Segoe UI"/>
          <w:b/>
          <w:sz w:val="20"/>
          <w:szCs w:val="20"/>
          <w:lang w:val="mk-MK"/>
        </w:rPr>
      </w:pPr>
      <w:r w:rsidRPr="005B2AB7">
        <w:rPr>
          <w:rFonts w:ascii="Segoe UI" w:hAnsi="Segoe UI" w:cs="Segoe UI"/>
          <w:b/>
          <w:sz w:val="20"/>
          <w:szCs w:val="20"/>
          <w:lang w:val="mk-MK"/>
        </w:rPr>
        <w:t>ПРЕДЛОГ БР.</w:t>
      </w:r>
      <w:r>
        <w:rPr>
          <w:rFonts w:ascii="Segoe UI" w:hAnsi="Segoe UI" w:cs="Segoe UI"/>
          <w:b/>
          <w:sz w:val="20"/>
          <w:szCs w:val="20"/>
          <w:lang w:val="mk-MK"/>
        </w:rPr>
        <w:t xml:space="preserve"> </w:t>
      </w:r>
      <w:r w:rsidRPr="005B2AB7">
        <w:rPr>
          <w:rFonts w:ascii="Segoe UI" w:hAnsi="Segoe UI" w:cs="Segoe UI"/>
          <w:b/>
          <w:sz w:val="20"/>
          <w:szCs w:val="20"/>
          <w:lang w:val="mk-MK"/>
        </w:rPr>
        <w:t>4 – Промена на постојни дефиниции и вклучување на неколку нови поими</w:t>
      </w:r>
    </w:p>
    <w:p w14:paraId="6F4ACF57" w14:textId="77777777" w:rsidR="00E34122" w:rsidRPr="00977F8C" w:rsidRDefault="00E34122" w:rsidP="00E34122">
      <w:pPr>
        <w:spacing w:after="0"/>
        <w:ind w:right="720"/>
        <w:jc w:val="both"/>
        <w:rPr>
          <w:rFonts w:ascii="Segoe UI" w:hAnsi="Segoe UI" w:cs="Segoe UI"/>
          <w:sz w:val="20"/>
          <w:szCs w:val="20"/>
          <w:lang w:val="mk-MK"/>
        </w:rPr>
      </w:pPr>
    </w:p>
    <w:p w14:paraId="240134F1" w14:textId="77777777" w:rsidR="00E34122" w:rsidRPr="004A1B89" w:rsidRDefault="00E34122" w:rsidP="005B2AB7">
      <w:pPr>
        <w:spacing w:after="0" w:line="260" w:lineRule="auto"/>
        <w:jc w:val="both"/>
        <w:rPr>
          <w:rFonts w:ascii="Segoe UI" w:hAnsi="Segoe UI" w:cs="Segoe UI"/>
          <w:sz w:val="20"/>
          <w:szCs w:val="20"/>
        </w:rPr>
      </w:pPr>
      <w:r w:rsidRPr="005B2AB7">
        <w:rPr>
          <w:rFonts w:ascii="Segoe UI" w:hAnsi="Segoe UI" w:cs="Segoe UI"/>
          <w:sz w:val="20"/>
          <w:szCs w:val="20"/>
          <w:lang w:val="mk-MK"/>
        </w:rPr>
        <w:t xml:space="preserve">При разгледувањето на севкупното национално законодавство, беше разгледана и можноста за вклучување на неколку нови поими во </w:t>
      </w:r>
      <w:r w:rsidRPr="005B2AB7">
        <w:rPr>
          <w:rFonts w:ascii="Segoe UI" w:hAnsi="Segoe UI" w:cs="Segoe UI"/>
          <w:b/>
          <w:sz w:val="20"/>
          <w:szCs w:val="20"/>
          <w:lang w:val="mk-MK"/>
        </w:rPr>
        <w:t>член 3 од овој Закон</w:t>
      </w:r>
      <w:r w:rsidRPr="005B2AB7">
        <w:rPr>
          <w:rFonts w:ascii="Segoe UI" w:hAnsi="Segoe UI" w:cs="Segoe UI"/>
          <w:sz w:val="20"/>
          <w:szCs w:val="20"/>
          <w:lang w:val="mk-MK"/>
        </w:rPr>
        <w:t xml:space="preserve">, а </w:t>
      </w:r>
      <w:r w:rsidR="005B2AB7" w:rsidRPr="005B2AB7">
        <w:rPr>
          <w:rFonts w:ascii="Segoe UI" w:hAnsi="Segoe UI" w:cs="Segoe UI"/>
          <w:sz w:val="20"/>
          <w:szCs w:val="20"/>
          <w:lang w:val="mk-MK"/>
        </w:rPr>
        <w:t xml:space="preserve">за </w:t>
      </w:r>
      <w:r w:rsidRPr="005B2AB7">
        <w:rPr>
          <w:rFonts w:ascii="Segoe UI" w:hAnsi="Segoe UI" w:cs="Segoe UI"/>
          <w:sz w:val="20"/>
          <w:szCs w:val="20"/>
          <w:lang w:val="mk-MK"/>
        </w:rPr>
        <w:t>особено важно</w:t>
      </w:r>
      <w:r w:rsidR="005B2AB7" w:rsidRPr="005B2AB7">
        <w:rPr>
          <w:rFonts w:ascii="Segoe UI" w:hAnsi="Segoe UI" w:cs="Segoe UI"/>
          <w:sz w:val="20"/>
          <w:szCs w:val="20"/>
          <w:lang w:val="mk-MK"/>
        </w:rPr>
        <w:t xml:space="preserve"> го</w:t>
      </w:r>
      <w:r w:rsidRPr="005B2AB7">
        <w:rPr>
          <w:rFonts w:ascii="Segoe UI" w:hAnsi="Segoe UI" w:cs="Segoe UI"/>
          <w:sz w:val="20"/>
          <w:szCs w:val="20"/>
          <w:lang w:val="mk-MK"/>
        </w:rPr>
        <w:t xml:space="preserve"> сметаме вклучување</w:t>
      </w:r>
      <w:r w:rsidR="005B2AB7" w:rsidRPr="005B2AB7">
        <w:rPr>
          <w:rFonts w:ascii="Segoe UI" w:hAnsi="Segoe UI" w:cs="Segoe UI"/>
          <w:sz w:val="20"/>
          <w:szCs w:val="20"/>
          <w:lang w:val="mk-MK"/>
        </w:rPr>
        <w:t>то</w:t>
      </w:r>
      <w:r w:rsidRPr="005B2AB7">
        <w:rPr>
          <w:rFonts w:ascii="Segoe UI" w:hAnsi="Segoe UI" w:cs="Segoe UI"/>
          <w:sz w:val="20"/>
          <w:szCs w:val="20"/>
          <w:lang w:val="mk-MK"/>
        </w:rPr>
        <w:t xml:space="preserve"> на дефиниците за тоа што значи поимот </w:t>
      </w:r>
      <w:r w:rsidRPr="005B2AB7">
        <w:rPr>
          <w:rFonts w:ascii="Segoe UI" w:hAnsi="Segoe UI" w:cs="Segoe UI"/>
          <w:b/>
          <w:sz w:val="20"/>
          <w:szCs w:val="20"/>
          <w:lang w:val="mk-MK"/>
        </w:rPr>
        <w:t>здружение на граѓани</w:t>
      </w:r>
      <w:r w:rsidRPr="005B2AB7">
        <w:rPr>
          <w:rFonts w:ascii="Segoe UI" w:hAnsi="Segoe UI" w:cs="Segoe UI"/>
          <w:sz w:val="20"/>
          <w:szCs w:val="20"/>
          <w:lang w:val="mk-MK"/>
        </w:rPr>
        <w:t xml:space="preserve"> и </w:t>
      </w:r>
      <w:r w:rsidRPr="005B2AB7">
        <w:rPr>
          <w:rFonts w:ascii="Segoe UI" w:hAnsi="Segoe UI" w:cs="Segoe UI"/>
          <w:b/>
          <w:sz w:val="20"/>
          <w:szCs w:val="20"/>
          <w:lang w:val="mk-MK"/>
        </w:rPr>
        <w:t xml:space="preserve">фондации, </w:t>
      </w:r>
      <w:r w:rsidRPr="005B2AB7">
        <w:rPr>
          <w:rFonts w:ascii="Segoe UI" w:hAnsi="Segoe UI" w:cs="Segoe UI"/>
          <w:sz w:val="20"/>
          <w:szCs w:val="20"/>
          <w:lang w:val="mk-MK"/>
        </w:rPr>
        <w:t>како и дефинициите за странско правно и физичко лице.</w:t>
      </w:r>
    </w:p>
    <w:p w14:paraId="5D58D099" w14:textId="77777777" w:rsidR="00E34122" w:rsidRPr="00977F8C" w:rsidRDefault="00E34122" w:rsidP="00E34122">
      <w:pPr>
        <w:spacing w:after="0"/>
        <w:jc w:val="both"/>
        <w:rPr>
          <w:rFonts w:ascii="Segoe UI" w:hAnsi="Segoe UI" w:cs="Segoe UI"/>
          <w:sz w:val="20"/>
          <w:szCs w:val="20"/>
          <w:lang w:val="mk-MK"/>
        </w:rPr>
      </w:pPr>
    </w:p>
    <w:p w14:paraId="33476FA0" w14:textId="77777777" w:rsidR="00E34122" w:rsidRPr="00FE250F" w:rsidRDefault="00E34122" w:rsidP="005B2AB7">
      <w:pPr>
        <w:pStyle w:val="ListParagraph"/>
        <w:numPr>
          <w:ilvl w:val="0"/>
          <w:numId w:val="9"/>
        </w:numPr>
        <w:spacing w:after="0" w:line="260" w:lineRule="auto"/>
        <w:ind w:right="720"/>
        <w:jc w:val="both"/>
        <w:rPr>
          <w:rFonts w:ascii="Segoe UI" w:hAnsi="Segoe UI" w:cs="Segoe UI"/>
          <w:sz w:val="20"/>
          <w:szCs w:val="20"/>
          <w:lang w:val="mk-MK"/>
        </w:rPr>
      </w:pPr>
      <w:r w:rsidRPr="005B2AB7">
        <w:rPr>
          <w:rFonts w:ascii="Segoe UI" w:hAnsi="Segoe UI" w:cs="Segoe UI"/>
          <w:sz w:val="20"/>
          <w:szCs w:val="20"/>
          <w:lang w:val="mk-MK"/>
        </w:rPr>
        <w:t>Дефиницијата за странско физичко лице би гласела:</w:t>
      </w:r>
    </w:p>
    <w:p w14:paraId="56921222" w14:textId="77777777" w:rsidR="00E34122" w:rsidRPr="00EC5256" w:rsidRDefault="00E34122" w:rsidP="005B2AB7">
      <w:pPr>
        <w:pStyle w:val="ListParagraph"/>
        <w:numPr>
          <w:ilvl w:val="1"/>
          <w:numId w:val="9"/>
        </w:numPr>
        <w:spacing w:after="0" w:line="260" w:lineRule="auto"/>
        <w:ind w:right="720"/>
        <w:jc w:val="both"/>
        <w:rPr>
          <w:rFonts w:ascii="Segoe UI" w:hAnsi="Segoe UI" w:cs="Segoe UI"/>
          <w:b/>
          <w:i/>
          <w:sz w:val="20"/>
          <w:szCs w:val="20"/>
          <w:lang w:val="mk-MK"/>
        </w:rPr>
      </w:pPr>
      <w:r w:rsidRPr="005B2AB7">
        <w:rPr>
          <w:rFonts w:ascii="Segoe UI" w:hAnsi="Segoe UI" w:cs="Segoe UI"/>
          <w:b/>
          <w:i/>
          <w:sz w:val="20"/>
          <w:szCs w:val="20"/>
          <w:lang w:val="mk-MK"/>
        </w:rPr>
        <w:t xml:space="preserve">Странско физичко лице </w:t>
      </w:r>
      <w:r w:rsidRPr="005B2AB7">
        <w:rPr>
          <w:rFonts w:ascii="Segoe UI" w:hAnsi="Segoe UI" w:cs="Segoe UI"/>
          <w:i/>
          <w:sz w:val="20"/>
          <w:szCs w:val="20"/>
          <w:lang w:val="mk-MK"/>
        </w:rPr>
        <w:t>е лице, странски државјанин, бегалец или лице без државјанство</w:t>
      </w:r>
      <w:r w:rsidR="005B2AB7" w:rsidRPr="005B2AB7">
        <w:rPr>
          <w:rFonts w:ascii="Segoe UI" w:hAnsi="Segoe UI" w:cs="Segoe UI"/>
          <w:i/>
          <w:sz w:val="20"/>
          <w:szCs w:val="20"/>
          <w:lang w:val="mk-MK"/>
        </w:rPr>
        <w:t>,</w:t>
      </w:r>
      <w:r w:rsidRPr="005B2AB7">
        <w:rPr>
          <w:rFonts w:ascii="Segoe UI" w:hAnsi="Segoe UI" w:cs="Segoe UI"/>
          <w:i/>
          <w:sz w:val="20"/>
          <w:szCs w:val="20"/>
          <w:lang w:val="mk-MK"/>
        </w:rPr>
        <w:t xml:space="preserve"> кое престојува во </w:t>
      </w:r>
      <w:r w:rsidR="003A7587">
        <w:rPr>
          <w:rFonts w:ascii="Segoe UI" w:hAnsi="Segoe UI" w:cs="Segoe UI"/>
          <w:i/>
          <w:sz w:val="20"/>
          <w:szCs w:val="20"/>
          <w:lang w:val="mk-MK"/>
        </w:rPr>
        <w:t>Република Северна Македонија</w:t>
      </w:r>
      <w:r w:rsidRPr="005B2AB7">
        <w:rPr>
          <w:rFonts w:ascii="Segoe UI" w:hAnsi="Segoe UI" w:cs="Segoe UI"/>
          <w:i/>
          <w:sz w:val="20"/>
          <w:szCs w:val="20"/>
          <w:lang w:val="mk-MK"/>
        </w:rPr>
        <w:t xml:space="preserve"> или кое живее во друга држава;</w:t>
      </w:r>
      <w:r w:rsidRPr="00FE250F">
        <w:rPr>
          <w:rFonts w:ascii="Segoe UI" w:hAnsi="Segoe UI" w:cs="Segoe UI"/>
          <w:i/>
          <w:sz w:val="20"/>
          <w:szCs w:val="20"/>
          <w:lang w:val="mk-MK"/>
        </w:rPr>
        <w:t xml:space="preserve"> </w:t>
      </w:r>
    </w:p>
    <w:p w14:paraId="3CCE875B" w14:textId="77777777" w:rsidR="00E34122" w:rsidRPr="00FE250F" w:rsidRDefault="00E34122" w:rsidP="005B2AB7">
      <w:pPr>
        <w:pStyle w:val="ListParagraph"/>
        <w:numPr>
          <w:ilvl w:val="0"/>
          <w:numId w:val="9"/>
        </w:numPr>
        <w:spacing w:after="0" w:line="260" w:lineRule="auto"/>
        <w:ind w:right="720"/>
        <w:jc w:val="both"/>
        <w:rPr>
          <w:rFonts w:ascii="Segoe UI" w:hAnsi="Segoe UI" w:cs="Segoe UI"/>
          <w:sz w:val="20"/>
          <w:szCs w:val="20"/>
          <w:lang w:val="mk-MK"/>
        </w:rPr>
      </w:pPr>
      <w:r w:rsidRPr="005B2AB7">
        <w:rPr>
          <w:rFonts w:ascii="Segoe UI" w:hAnsi="Segoe UI" w:cs="Segoe UI"/>
          <w:sz w:val="20"/>
          <w:szCs w:val="20"/>
          <w:lang w:val="mk-MK"/>
        </w:rPr>
        <w:t>Дефиницијата за странско правно лице би гласела:</w:t>
      </w:r>
      <w:r w:rsidRPr="00FE250F">
        <w:rPr>
          <w:rFonts w:ascii="Segoe UI" w:hAnsi="Segoe UI" w:cs="Segoe UI"/>
          <w:sz w:val="20"/>
          <w:szCs w:val="20"/>
          <w:lang w:val="mk-MK"/>
        </w:rPr>
        <w:t xml:space="preserve"> </w:t>
      </w:r>
    </w:p>
    <w:p w14:paraId="5A2B8234" w14:textId="77777777" w:rsidR="00E34122" w:rsidRPr="00EC5256" w:rsidRDefault="00E34122" w:rsidP="005B2AB7">
      <w:pPr>
        <w:pStyle w:val="ListParagraph"/>
        <w:numPr>
          <w:ilvl w:val="1"/>
          <w:numId w:val="9"/>
        </w:numPr>
        <w:tabs>
          <w:tab w:val="left" w:pos="720"/>
        </w:tabs>
        <w:spacing w:after="0" w:line="260" w:lineRule="auto"/>
        <w:ind w:right="720"/>
        <w:jc w:val="both"/>
        <w:rPr>
          <w:rFonts w:ascii="Segoe UI" w:hAnsi="Segoe UI" w:cs="Segoe UI"/>
          <w:b/>
          <w:i/>
          <w:sz w:val="20"/>
          <w:szCs w:val="20"/>
          <w:lang w:val="mk-MK"/>
        </w:rPr>
      </w:pPr>
      <w:r w:rsidRPr="005B2AB7">
        <w:rPr>
          <w:rFonts w:ascii="Segoe UI" w:hAnsi="Segoe UI" w:cs="Segoe UI"/>
          <w:b/>
          <w:i/>
          <w:sz w:val="20"/>
          <w:szCs w:val="20"/>
          <w:lang w:val="mk-MK"/>
        </w:rPr>
        <w:t>Странско правно лице</w:t>
      </w:r>
      <w:r w:rsidRPr="005B2AB7">
        <w:rPr>
          <w:rFonts w:ascii="Segoe UI" w:hAnsi="Segoe UI" w:cs="Segoe UI"/>
          <w:i/>
          <w:sz w:val="20"/>
          <w:szCs w:val="20"/>
          <w:lang w:val="mk-MK"/>
        </w:rPr>
        <w:t xml:space="preserve"> е секое правно лице коешто е регистрирано во надлежен регистар во странство, странски меѓународни невладини организации, секој организационен облик на странска организација, како и друга форма на здружување, фондации, сојузи, и нивни подружници кои се непрофитни.</w:t>
      </w:r>
    </w:p>
    <w:p w14:paraId="522EDE0E" w14:textId="77777777" w:rsidR="00E34122" w:rsidRPr="00FE250F" w:rsidRDefault="00E34122" w:rsidP="005B2AB7">
      <w:pPr>
        <w:pStyle w:val="ListParagraph"/>
        <w:numPr>
          <w:ilvl w:val="0"/>
          <w:numId w:val="9"/>
        </w:numPr>
        <w:spacing w:after="0" w:line="260" w:lineRule="auto"/>
        <w:ind w:right="720"/>
        <w:jc w:val="both"/>
        <w:rPr>
          <w:rFonts w:ascii="Segoe UI" w:hAnsi="Segoe UI" w:cs="Segoe UI"/>
          <w:sz w:val="20"/>
          <w:szCs w:val="20"/>
          <w:lang w:val="mk-MK"/>
        </w:rPr>
      </w:pPr>
      <w:r w:rsidRPr="005B2AB7">
        <w:rPr>
          <w:rFonts w:ascii="Segoe UI" w:hAnsi="Segoe UI" w:cs="Segoe UI"/>
          <w:sz w:val="20"/>
          <w:szCs w:val="20"/>
          <w:lang w:val="mk-MK"/>
        </w:rPr>
        <w:t>Дефиницијата за здруженија на граѓани и фондации би гласела:</w:t>
      </w:r>
    </w:p>
    <w:p w14:paraId="6B099EC4" w14:textId="77777777" w:rsidR="00E34122" w:rsidRPr="00022573" w:rsidRDefault="00E34122" w:rsidP="005B2AB7">
      <w:pPr>
        <w:pStyle w:val="ListParagraph"/>
        <w:numPr>
          <w:ilvl w:val="1"/>
          <w:numId w:val="9"/>
        </w:numPr>
        <w:tabs>
          <w:tab w:val="left" w:pos="720"/>
        </w:tabs>
        <w:spacing w:before="240" w:line="260" w:lineRule="auto"/>
        <w:ind w:right="720"/>
        <w:jc w:val="both"/>
        <w:rPr>
          <w:rFonts w:ascii="Segoe UI" w:hAnsi="Segoe UI" w:cs="Segoe UI"/>
          <w:b/>
          <w:i/>
          <w:sz w:val="20"/>
          <w:szCs w:val="20"/>
          <w:lang w:val="mk-MK"/>
        </w:rPr>
      </w:pPr>
      <w:r w:rsidRPr="005B2AB7">
        <w:rPr>
          <w:rFonts w:ascii="Segoe UI" w:hAnsi="Segoe UI" w:cs="Segoe UI"/>
          <w:b/>
          <w:i/>
          <w:sz w:val="20"/>
          <w:szCs w:val="20"/>
          <w:lang w:val="mk-MK"/>
        </w:rPr>
        <w:t xml:space="preserve">Здружение на граѓани и фондација </w:t>
      </w:r>
      <w:r w:rsidRPr="005B2AB7">
        <w:rPr>
          <w:rFonts w:ascii="Segoe UI" w:hAnsi="Segoe UI" w:cs="Segoe UI"/>
          <w:i/>
          <w:sz w:val="20"/>
          <w:szCs w:val="20"/>
          <w:lang w:val="mk-MK"/>
        </w:rPr>
        <w:t>во смисла на овој Закон претставува правен субјект, регистриран во согласност со Законот за здруженија и фондации, кој е од непрофитен карактер.</w:t>
      </w:r>
    </w:p>
    <w:p w14:paraId="6B1CC3AE" w14:textId="77777777" w:rsidR="00E34122" w:rsidRPr="009A327F" w:rsidRDefault="00E34122" w:rsidP="00E34122">
      <w:pPr>
        <w:pStyle w:val="ListParagraph"/>
        <w:tabs>
          <w:tab w:val="left" w:pos="720"/>
        </w:tabs>
        <w:spacing w:before="240"/>
        <w:ind w:left="1440" w:right="720"/>
        <w:jc w:val="both"/>
        <w:rPr>
          <w:rFonts w:ascii="Segoe UI" w:hAnsi="Segoe UI" w:cs="Segoe UI"/>
          <w:b/>
          <w:i/>
          <w:sz w:val="20"/>
          <w:szCs w:val="20"/>
        </w:rPr>
      </w:pPr>
    </w:p>
    <w:p w14:paraId="498BDB6D" w14:textId="77777777" w:rsidR="00E34122" w:rsidRPr="00AA307E" w:rsidRDefault="00E34122" w:rsidP="005B2AB7">
      <w:pPr>
        <w:pStyle w:val="ListParagraph"/>
        <w:numPr>
          <w:ilvl w:val="0"/>
          <w:numId w:val="9"/>
        </w:numPr>
        <w:tabs>
          <w:tab w:val="left" w:pos="8460"/>
        </w:tabs>
        <w:spacing w:after="0" w:line="260" w:lineRule="auto"/>
        <w:jc w:val="both"/>
        <w:rPr>
          <w:rFonts w:ascii="Segoe UI" w:hAnsi="Segoe UI" w:cs="Segoe UI"/>
          <w:b/>
          <w:sz w:val="20"/>
          <w:szCs w:val="20"/>
          <w:lang w:val="mk-MK"/>
        </w:rPr>
      </w:pPr>
      <w:r w:rsidRPr="005B2AB7">
        <w:rPr>
          <w:rFonts w:ascii="Segoe UI" w:hAnsi="Segoe UI" w:cs="Segoe UI"/>
          <w:b/>
          <w:sz w:val="20"/>
          <w:szCs w:val="20"/>
          <w:lang w:val="mk-MK"/>
        </w:rPr>
        <w:t>Појаснување на дефиницијата за давател на донација/спонзорство</w:t>
      </w:r>
    </w:p>
    <w:p w14:paraId="156DD01F" w14:textId="77777777" w:rsidR="00E34122" w:rsidRPr="00977F8C" w:rsidRDefault="00E34122" w:rsidP="00E34122">
      <w:pPr>
        <w:tabs>
          <w:tab w:val="left" w:pos="8460"/>
        </w:tabs>
        <w:spacing w:after="0"/>
        <w:jc w:val="both"/>
        <w:rPr>
          <w:rFonts w:ascii="Segoe UI" w:hAnsi="Segoe UI" w:cs="Segoe UI"/>
          <w:b/>
          <w:sz w:val="20"/>
          <w:szCs w:val="20"/>
          <w:lang w:val="mk-MK"/>
        </w:rPr>
      </w:pPr>
    </w:p>
    <w:p w14:paraId="30D601D7" w14:textId="77777777" w:rsidR="00E34122" w:rsidRPr="00AA307E" w:rsidRDefault="00E34122" w:rsidP="005B2AB7">
      <w:pPr>
        <w:tabs>
          <w:tab w:val="left" w:pos="8460"/>
        </w:tabs>
        <w:spacing w:after="0" w:line="260" w:lineRule="auto"/>
        <w:jc w:val="both"/>
        <w:rPr>
          <w:rFonts w:ascii="Segoe UI" w:hAnsi="Segoe UI" w:cs="Segoe UI"/>
          <w:sz w:val="20"/>
          <w:szCs w:val="20"/>
        </w:rPr>
      </w:pPr>
      <w:r w:rsidRPr="005B2AB7">
        <w:rPr>
          <w:rFonts w:ascii="Segoe UI" w:hAnsi="Segoe UI" w:cs="Segoe UI"/>
          <w:sz w:val="20"/>
          <w:szCs w:val="20"/>
          <w:lang w:val="mk-MK"/>
        </w:rPr>
        <w:t xml:space="preserve">Предлагаме промена на </w:t>
      </w:r>
      <w:r w:rsidRPr="005B2AB7">
        <w:rPr>
          <w:rFonts w:ascii="Segoe UI" w:hAnsi="Segoe UI" w:cs="Segoe UI"/>
          <w:b/>
          <w:sz w:val="20"/>
          <w:szCs w:val="20"/>
          <w:lang w:val="mk-MK"/>
        </w:rPr>
        <w:t>членот 6 став 2</w:t>
      </w:r>
      <w:r w:rsidRPr="005B2AB7">
        <w:rPr>
          <w:rFonts w:ascii="Segoe UI" w:hAnsi="Segoe UI" w:cs="Segoe UI"/>
          <w:sz w:val="20"/>
          <w:szCs w:val="20"/>
          <w:lang w:val="mk-MK"/>
        </w:rPr>
        <w:t xml:space="preserve"> кој би гласел:</w:t>
      </w:r>
    </w:p>
    <w:p w14:paraId="1D116103" w14:textId="77777777" w:rsidR="00E34122" w:rsidRPr="00977F8C" w:rsidRDefault="00E34122" w:rsidP="00E34122">
      <w:pPr>
        <w:tabs>
          <w:tab w:val="left" w:pos="8460"/>
        </w:tabs>
        <w:spacing w:after="0"/>
        <w:jc w:val="both"/>
        <w:rPr>
          <w:rFonts w:ascii="Segoe UI" w:hAnsi="Segoe UI" w:cs="Segoe UI"/>
          <w:sz w:val="20"/>
          <w:szCs w:val="20"/>
        </w:rPr>
      </w:pPr>
    </w:p>
    <w:p w14:paraId="3EC363A4" w14:textId="77777777" w:rsidR="00E34122" w:rsidRPr="00AA307E" w:rsidRDefault="00E34122" w:rsidP="005B2AB7">
      <w:pPr>
        <w:tabs>
          <w:tab w:val="left" w:pos="8460"/>
        </w:tabs>
        <w:spacing w:after="0" w:line="260" w:lineRule="auto"/>
        <w:ind w:left="720" w:right="720"/>
        <w:jc w:val="both"/>
        <w:rPr>
          <w:rFonts w:ascii="Segoe UI" w:hAnsi="Segoe UI" w:cs="Segoe UI"/>
          <w:i/>
          <w:sz w:val="20"/>
          <w:szCs w:val="20"/>
          <w:lang w:val="mk-MK"/>
        </w:rPr>
      </w:pPr>
      <w:r w:rsidRPr="005B2AB7">
        <w:rPr>
          <w:rFonts w:ascii="Segoe UI" w:hAnsi="Segoe UI" w:cs="Segoe UI"/>
          <w:i/>
          <w:sz w:val="20"/>
          <w:szCs w:val="20"/>
          <w:lang w:val="mk-MK"/>
        </w:rPr>
        <w:t xml:space="preserve">Давател на донација и спонзорство не може да биде физичко и правно лице кое работи спротивно на Уставот, законите на </w:t>
      </w:r>
      <w:r w:rsidRPr="00317E94">
        <w:rPr>
          <w:rFonts w:ascii="Segoe UI" w:hAnsi="Segoe UI" w:cs="Segoe UI"/>
          <w:i/>
          <w:sz w:val="20"/>
          <w:szCs w:val="20"/>
          <w:lang w:val="mk-MK"/>
        </w:rPr>
        <w:t>Република</w:t>
      </w:r>
      <w:r w:rsidR="00317E94" w:rsidRPr="00317E94">
        <w:rPr>
          <w:rFonts w:ascii="Segoe UI" w:hAnsi="Segoe UI" w:cs="Segoe UI"/>
          <w:i/>
          <w:sz w:val="20"/>
          <w:szCs w:val="20"/>
          <w:lang w:val="mk-MK"/>
        </w:rPr>
        <w:t xml:space="preserve"> Северна</w:t>
      </w:r>
      <w:r w:rsidRPr="00317E94">
        <w:rPr>
          <w:rFonts w:ascii="Segoe UI" w:hAnsi="Segoe UI" w:cs="Segoe UI"/>
          <w:i/>
          <w:sz w:val="20"/>
          <w:szCs w:val="20"/>
          <w:lang w:val="mk-MK"/>
        </w:rPr>
        <w:t xml:space="preserve"> Македонија</w:t>
      </w:r>
      <w:r w:rsidRPr="005B2AB7">
        <w:rPr>
          <w:rFonts w:ascii="Segoe UI" w:hAnsi="Segoe UI" w:cs="Segoe UI"/>
          <w:i/>
          <w:sz w:val="20"/>
          <w:szCs w:val="20"/>
          <w:lang w:val="mk-MK"/>
        </w:rPr>
        <w:t xml:space="preserve"> и ратификуваните меѓународни договори кои </w:t>
      </w:r>
      <w:r w:rsidRPr="00317E94">
        <w:rPr>
          <w:rFonts w:ascii="Segoe UI" w:hAnsi="Segoe UI" w:cs="Segoe UI"/>
          <w:i/>
          <w:sz w:val="20"/>
          <w:szCs w:val="20"/>
          <w:lang w:val="mk-MK"/>
        </w:rPr>
        <w:t xml:space="preserve">Република </w:t>
      </w:r>
      <w:r w:rsidR="00317E94" w:rsidRPr="00317E94">
        <w:rPr>
          <w:rFonts w:ascii="Segoe UI" w:hAnsi="Segoe UI" w:cs="Segoe UI"/>
          <w:i/>
          <w:sz w:val="20"/>
          <w:szCs w:val="20"/>
          <w:lang w:val="mk-MK"/>
        </w:rPr>
        <w:t xml:space="preserve">Северна </w:t>
      </w:r>
      <w:r w:rsidRPr="00317E94">
        <w:rPr>
          <w:rFonts w:ascii="Segoe UI" w:hAnsi="Segoe UI" w:cs="Segoe UI"/>
          <w:i/>
          <w:sz w:val="20"/>
          <w:szCs w:val="20"/>
          <w:lang w:val="mk-MK"/>
        </w:rPr>
        <w:t>Македонија</w:t>
      </w:r>
      <w:r w:rsidRPr="005B2AB7">
        <w:rPr>
          <w:rFonts w:ascii="Segoe UI" w:hAnsi="Segoe UI" w:cs="Segoe UI"/>
          <w:i/>
          <w:sz w:val="20"/>
          <w:szCs w:val="20"/>
          <w:lang w:val="mk-MK"/>
        </w:rPr>
        <w:t xml:space="preserve"> ги склучила или им пристапила или други применливи подзаконски акти.</w:t>
      </w:r>
    </w:p>
    <w:p w14:paraId="68D26337" w14:textId="77777777" w:rsidR="00E34122" w:rsidRDefault="00E34122" w:rsidP="00E34122">
      <w:pPr>
        <w:tabs>
          <w:tab w:val="left" w:pos="8460"/>
        </w:tabs>
        <w:spacing w:after="0"/>
        <w:ind w:right="720"/>
        <w:jc w:val="both"/>
        <w:rPr>
          <w:rFonts w:ascii="Segoe UI" w:hAnsi="Segoe UI" w:cs="Segoe UI"/>
          <w:i/>
          <w:sz w:val="20"/>
          <w:szCs w:val="20"/>
          <w:lang w:val="mk-MK"/>
        </w:rPr>
      </w:pPr>
    </w:p>
    <w:p w14:paraId="6A35309C" w14:textId="77777777" w:rsidR="00E34122" w:rsidRPr="00AA307E" w:rsidRDefault="00E34122" w:rsidP="005B2AB7">
      <w:pPr>
        <w:pStyle w:val="ListParagraph"/>
        <w:numPr>
          <w:ilvl w:val="0"/>
          <w:numId w:val="9"/>
        </w:numPr>
        <w:tabs>
          <w:tab w:val="left" w:pos="8460"/>
        </w:tabs>
        <w:spacing w:after="0" w:line="260" w:lineRule="auto"/>
        <w:jc w:val="both"/>
        <w:rPr>
          <w:rFonts w:ascii="Segoe UI" w:hAnsi="Segoe UI" w:cs="Segoe UI"/>
          <w:b/>
          <w:sz w:val="20"/>
          <w:szCs w:val="20"/>
          <w:lang w:val="mk-MK"/>
        </w:rPr>
      </w:pPr>
      <w:r w:rsidRPr="005B2AB7">
        <w:rPr>
          <w:rFonts w:ascii="Segoe UI" w:hAnsi="Segoe UI" w:cs="Segoe UI"/>
          <w:b/>
          <w:sz w:val="20"/>
          <w:szCs w:val="20"/>
          <w:lang w:val="mk-MK"/>
        </w:rPr>
        <w:t>Појаснување на дефиницијата за предмет на спонзорство</w:t>
      </w:r>
      <w:r w:rsidRPr="00192B81">
        <w:rPr>
          <w:rFonts w:ascii="Segoe UI" w:hAnsi="Segoe UI" w:cs="Segoe UI"/>
          <w:b/>
          <w:sz w:val="20"/>
          <w:szCs w:val="20"/>
          <w:lang w:val="mk-MK"/>
        </w:rPr>
        <w:t xml:space="preserve"> </w:t>
      </w:r>
    </w:p>
    <w:p w14:paraId="1596C5A3" w14:textId="77777777" w:rsidR="00E34122" w:rsidRPr="000866B7" w:rsidRDefault="00E34122" w:rsidP="00E34122">
      <w:pPr>
        <w:pStyle w:val="ListParagraph"/>
        <w:tabs>
          <w:tab w:val="left" w:pos="8460"/>
        </w:tabs>
        <w:spacing w:after="0"/>
        <w:jc w:val="both"/>
        <w:rPr>
          <w:rFonts w:ascii="Segoe UI" w:hAnsi="Segoe UI" w:cs="Segoe UI"/>
          <w:b/>
          <w:sz w:val="20"/>
          <w:szCs w:val="20"/>
          <w:lang w:val="mk-MK"/>
        </w:rPr>
      </w:pPr>
    </w:p>
    <w:p w14:paraId="5428C672" w14:textId="77777777" w:rsidR="00E34122" w:rsidRPr="00192B81" w:rsidRDefault="00E34122" w:rsidP="005B2AB7">
      <w:pPr>
        <w:tabs>
          <w:tab w:val="left" w:pos="8100"/>
          <w:tab w:val="left" w:pos="8460"/>
        </w:tabs>
        <w:spacing w:after="0" w:line="260" w:lineRule="auto"/>
        <w:jc w:val="both"/>
        <w:rPr>
          <w:rFonts w:ascii="Segoe UI" w:hAnsi="Segoe UI" w:cs="Segoe UI"/>
          <w:sz w:val="20"/>
          <w:szCs w:val="20"/>
        </w:rPr>
      </w:pPr>
      <w:r w:rsidRPr="005B2AB7">
        <w:rPr>
          <w:rFonts w:ascii="Segoe UI" w:hAnsi="Segoe UI" w:cs="Segoe UI"/>
          <w:sz w:val="20"/>
          <w:szCs w:val="20"/>
          <w:lang w:val="mk-MK"/>
        </w:rPr>
        <w:t xml:space="preserve">Во насока на зајакнување на Законот и негово усогласување со националното законодавство, предлагаме дополнување на </w:t>
      </w:r>
      <w:r w:rsidRPr="005B2AB7">
        <w:rPr>
          <w:rFonts w:ascii="Segoe UI" w:hAnsi="Segoe UI" w:cs="Segoe UI"/>
          <w:b/>
          <w:sz w:val="20"/>
          <w:szCs w:val="20"/>
          <w:lang w:val="mk-MK"/>
        </w:rPr>
        <w:t xml:space="preserve">член 10 став 3 </w:t>
      </w:r>
      <w:r w:rsidRPr="005B2AB7">
        <w:rPr>
          <w:rFonts w:ascii="Segoe UI" w:hAnsi="Segoe UI" w:cs="Segoe UI"/>
          <w:sz w:val="20"/>
          <w:szCs w:val="20"/>
          <w:lang w:val="mk-MK"/>
        </w:rPr>
        <w:t>кој би гласел:</w:t>
      </w:r>
    </w:p>
    <w:p w14:paraId="3B51E126" w14:textId="77777777" w:rsidR="00E34122" w:rsidRPr="00977F8C" w:rsidRDefault="00E34122" w:rsidP="00E34122">
      <w:pPr>
        <w:tabs>
          <w:tab w:val="left" w:pos="8100"/>
          <w:tab w:val="left" w:pos="8460"/>
        </w:tabs>
        <w:spacing w:after="0"/>
        <w:jc w:val="both"/>
        <w:rPr>
          <w:rFonts w:ascii="Segoe UI" w:hAnsi="Segoe UI" w:cs="Segoe UI"/>
          <w:sz w:val="20"/>
          <w:szCs w:val="20"/>
        </w:rPr>
      </w:pPr>
    </w:p>
    <w:p w14:paraId="4F37518F" w14:textId="77777777" w:rsidR="00E34122" w:rsidRPr="00977F8C" w:rsidRDefault="00E34122" w:rsidP="005B2AB7">
      <w:pPr>
        <w:tabs>
          <w:tab w:val="left" w:pos="8460"/>
          <w:tab w:val="left" w:pos="8640"/>
        </w:tabs>
        <w:spacing w:after="0" w:line="260" w:lineRule="auto"/>
        <w:ind w:left="720" w:right="720"/>
        <w:jc w:val="both"/>
        <w:rPr>
          <w:rFonts w:ascii="Segoe UI" w:hAnsi="Segoe UI" w:cs="Segoe UI"/>
          <w:i/>
          <w:sz w:val="20"/>
          <w:szCs w:val="20"/>
          <w:lang w:val="mk-MK"/>
        </w:rPr>
      </w:pPr>
      <w:r w:rsidRPr="005B2AB7">
        <w:rPr>
          <w:rFonts w:ascii="Segoe UI" w:hAnsi="Segoe UI" w:cs="Segoe UI"/>
          <w:i/>
          <w:sz w:val="20"/>
          <w:szCs w:val="20"/>
          <w:lang w:val="mk-MK"/>
        </w:rPr>
        <w:t>Предмет на донацијата и спонзорството не можат да бидат добра и услуги чиј промет е забранет со закон, ниту пак средства и предмети со кои давателот на донацијата/спонзорството не располага.</w:t>
      </w:r>
      <w:r w:rsidRPr="00192B81">
        <w:rPr>
          <w:rFonts w:ascii="Segoe UI" w:hAnsi="Segoe UI" w:cs="Segoe UI"/>
          <w:i/>
          <w:sz w:val="20"/>
          <w:szCs w:val="20"/>
          <w:lang w:val="mk-MK"/>
        </w:rPr>
        <w:t xml:space="preserve"> </w:t>
      </w:r>
    </w:p>
    <w:p w14:paraId="1840C43A" w14:textId="77777777" w:rsidR="00837C6E" w:rsidRDefault="00837C6E" w:rsidP="00837C6E">
      <w:pPr>
        <w:spacing w:after="0"/>
        <w:jc w:val="both"/>
        <w:rPr>
          <w:i/>
        </w:rPr>
      </w:pPr>
    </w:p>
    <w:p w14:paraId="07B4A06B" w14:textId="77777777" w:rsidR="00837C6E" w:rsidRDefault="00837C6E" w:rsidP="00837C6E">
      <w:pPr>
        <w:spacing w:after="0"/>
        <w:jc w:val="both"/>
        <w:rPr>
          <w:i/>
        </w:rPr>
      </w:pPr>
    </w:p>
    <w:p w14:paraId="377AD6F4" w14:textId="77777777" w:rsidR="00837C6E" w:rsidRDefault="00837C6E" w:rsidP="00837C6E">
      <w:pPr>
        <w:spacing w:after="0"/>
        <w:jc w:val="both"/>
        <w:rPr>
          <w:i/>
        </w:rPr>
      </w:pPr>
    </w:p>
    <w:p w14:paraId="7E951D50" w14:textId="77777777" w:rsidR="00837C6E" w:rsidRDefault="00837C6E" w:rsidP="00837C6E">
      <w:pPr>
        <w:spacing w:after="0"/>
        <w:jc w:val="both"/>
        <w:rPr>
          <w:i/>
        </w:rPr>
      </w:pPr>
    </w:p>
    <w:p w14:paraId="39927BA0" w14:textId="77777777" w:rsidR="00837C6E" w:rsidRDefault="00837C6E" w:rsidP="00837C6E">
      <w:pPr>
        <w:spacing w:after="0"/>
        <w:jc w:val="both"/>
        <w:rPr>
          <w:i/>
          <w:lang w:val="mk-MK"/>
        </w:rPr>
      </w:pPr>
      <w:r w:rsidRPr="00837C6E">
        <w:rPr>
          <w:rFonts w:ascii="Segoe UI" w:hAnsi="Segoe UI" w:cs="Segoe UI"/>
          <w:b/>
          <w:sz w:val="20"/>
          <w:szCs w:val="20"/>
          <w:lang w:val="mk-MK"/>
        </w:rPr>
        <w:t>Анекси</w:t>
      </w:r>
      <w:r>
        <w:rPr>
          <w:i/>
          <w:lang w:val="mk-MK"/>
        </w:rPr>
        <w:t xml:space="preserve"> </w:t>
      </w:r>
    </w:p>
    <w:p w14:paraId="439D82D0" w14:textId="77777777" w:rsidR="00837C6E" w:rsidRPr="00837C6E" w:rsidRDefault="00837C6E" w:rsidP="00837C6E">
      <w:pPr>
        <w:spacing w:after="0"/>
        <w:jc w:val="both"/>
        <w:rPr>
          <w:i/>
          <w:lang w:val="mk-MK"/>
        </w:rPr>
      </w:pPr>
    </w:p>
    <w:p w14:paraId="0CB04FAA" w14:textId="77777777" w:rsidR="008064E9" w:rsidRPr="00837C6E" w:rsidRDefault="008064E9" w:rsidP="00837C6E">
      <w:pPr>
        <w:spacing w:after="0"/>
        <w:jc w:val="both"/>
        <w:rPr>
          <w:rFonts w:ascii="Segoe UI" w:hAnsi="Segoe UI" w:cs="Segoe UI"/>
          <w:sz w:val="20"/>
          <w:szCs w:val="20"/>
          <w:highlight w:val="yellow"/>
          <w:lang w:val="mk-MK"/>
        </w:rPr>
      </w:pPr>
      <w:r w:rsidRPr="00837C6E">
        <w:rPr>
          <w:rFonts w:ascii="Segoe UI" w:hAnsi="Segoe UI" w:cs="Segoe UI"/>
          <w:sz w:val="20"/>
          <w:szCs w:val="20"/>
          <w:lang w:val="mk-MK"/>
        </w:rPr>
        <w:t>А</w:t>
      </w:r>
      <w:r w:rsidR="00837C6E" w:rsidRPr="00837C6E">
        <w:rPr>
          <w:rFonts w:ascii="Segoe UI" w:hAnsi="Segoe UI" w:cs="Segoe UI"/>
          <w:sz w:val="20"/>
          <w:szCs w:val="20"/>
          <w:lang w:val="mk-MK"/>
        </w:rPr>
        <w:t>некс 1:</w:t>
      </w:r>
      <w:r w:rsidRPr="00837C6E">
        <w:rPr>
          <w:rFonts w:ascii="Segoe UI" w:hAnsi="Segoe UI" w:cs="Segoe UI"/>
          <w:sz w:val="20"/>
          <w:szCs w:val="20"/>
          <w:lang w:val="mk-MK"/>
        </w:rPr>
        <w:t xml:space="preserve"> </w:t>
      </w:r>
      <w:r w:rsidR="00837C6E" w:rsidRPr="00837C6E">
        <w:rPr>
          <w:rFonts w:ascii="Segoe UI" w:hAnsi="Segoe UI" w:cs="Segoe UI"/>
          <w:sz w:val="20"/>
          <w:szCs w:val="20"/>
          <w:lang w:val="mk-MK"/>
        </w:rPr>
        <w:t>Excerpt from comparative report on tax treatment of CSOs in the EU prepared in the framework of the EU funded project "Technical Assistance for improving the enabling environment for Civil Society Organizations in the Republic of North Macedonia" implemented by consortium led by CPM</w:t>
      </w:r>
      <w:r w:rsidR="00837C6E">
        <w:rPr>
          <w:rFonts w:ascii="Segoe UI" w:hAnsi="Segoe UI" w:cs="Segoe UI"/>
          <w:sz w:val="20"/>
          <w:szCs w:val="20"/>
          <w:lang w:val="mk-MK"/>
        </w:rPr>
        <w:t xml:space="preserve">, </w:t>
      </w:r>
      <w:r w:rsidR="00837C6E" w:rsidRPr="00837C6E">
        <w:rPr>
          <w:rFonts w:ascii="Segoe UI" w:hAnsi="Segoe UI" w:cs="Segoe UI"/>
          <w:sz w:val="20"/>
          <w:szCs w:val="20"/>
          <w:lang w:val="mk-MK"/>
        </w:rPr>
        <w:t>Nikica Kusinikova, December 2021</w:t>
      </w:r>
    </w:p>
    <w:p w14:paraId="62ECE806" w14:textId="77777777" w:rsidR="00FD3C2E" w:rsidRPr="00837C6E" w:rsidRDefault="00FD3C2E" w:rsidP="00FD3C2E"/>
    <w:p w14:paraId="358E2205" w14:textId="77777777" w:rsidR="00733C17" w:rsidRPr="00B9281C" w:rsidRDefault="00733C17" w:rsidP="00E34122">
      <w:pPr>
        <w:tabs>
          <w:tab w:val="left" w:pos="8370"/>
          <w:tab w:val="left" w:pos="8460"/>
        </w:tabs>
        <w:spacing w:after="0" w:line="240" w:lineRule="auto"/>
        <w:jc w:val="both"/>
        <w:rPr>
          <w:i/>
        </w:rPr>
      </w:pPr>
    </w:p>
    <w:sectPr w:rsidR="00733C17" w:rsidRPr="00B9281C" w:rsidSect="00E92FC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Borders w:offsetFrom="page">
        <w:top w:val="double" w:sz="12" w:space="24" w:color="404040" w:themeColor="text1" w:themeTint="BF"/>
        <w:left w:val="double" w:sz="12" w:space="24" w:color="404040" w:themeColor="text1" w:themeTint="BF"/>
        <w:bottom w:val="double" w:sz="12" w:space="24" w:color="404040" w:themeColor="text1" w:themeTint="BF"/>
        <w:right w:val="double" w:sz="12" w:space="24" w:color="404040" w:themeColor="text1" w:themeTint="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70D47" w14:textId="77777777" w:rsidR="0037087F" w:rsidRDefault="0037087F" w:rsidP="00397719">
      <w:pPr>
        <w:spacing w:after="0" w:line="240" w:lineRule="auto"/>
      </w:pPr>
      <w:r>
        <w:separator/>
      </w:r>
    </w:p>
  </w:endnote>
  <w:endnote w:type="continuationSeparator" w:id="0">
    <w:p w14:paraId="165F0A8E" w14:textId="77777777" w:rsidR="0037087F" w:rsidRDefault="0037087F" w:rsidP="0039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BA8A4" w14:textId="77777777" w:rsidR="00655391" w:rsidRDefault="00655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2939922"/>
      <w:docPartObj>
        <w:docPartGallery w:val="Page Numbers (Bottom of Page)"/>
        <w:docPartUnique/>
      </w:docPartObj>
    </w:sdtPr>
    <w:sdtEndPr>
      <w:rPr>
        <w:noProof/>
      </w:rPr>
    </w:sdtEndPr>
    <w:sdtContent>
      <w:p w14:paraId="10FC8C50" w14:textId="0E146022" w:rsidR="00E34122" w:rsidRDefault="000D6A47">
        <w:pPr>
          <w:pStyle w:val="Footer"/>
          <w:jc w:val="center"/>
        </w:pPr>
        <w:r>
          <w:rPr>
            <w:noProof/>
          </w:rPr>
          <mc:AlternateContent>
            <mc:Choice Requires="wps">
              <w:drawing>
                <wp:inline distT="0" distB="0" distL="0" distR="0" wp14:anchorId="48C6C3CE" wp14:editId="2AFB846F">
                  <wp:extent cx="5467350" cy="54610"/>
                  <wp:effectExtent l="9525" t="19050" r="9525" b="12065"/>
                  <wp:docPr id="1480237190"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D336299"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39F93BB" w14:textId="77777777" w:rsidR="00E34122" w:rsidRDefault="00C217E9">
        <w:pPr>
          <w:pStyle w:val="Footer"/>
          <w:jc w:val="center"/>
        </w:pPr>
        <w:r>
          <w:fldChar w:fldCharType="begin"/>
        </w:r>
        <w:r>
          <w:instrText xml:space="preserve"> PAGE    \* MERGEFORMAT </w:instrText>
        </w:r>
        <w:r>
          <w:fldChar w:fldCharType="separate"/>
        </w:r>
        <w:r w:rsidR="00837C6E">
          <w:rPr>
            <w:noProof/>
          </w:rPr>
          <w:t>15</w:t>
        </w:r>
        <w:r>
          <w:rPr>
            <w:noProof/>
          </w:rPr>
          <w:fldChar w:fldCharType="end"/>
        </w:r>
      </w:p>
    </w:sdtContent>
  </w:sdt>
  <w:p w14:paraId="5BF34F63" w14:textId="77777777" w:rsidR="00E34122" w:rsidRDefault="00E34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B7FC8" w14:textId="77777777" w:rsidR="00655391" w:rsidRDefault="00655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93515" w14:textId="77777777" w:rsidR="0037087F" w:rsidRDefault="0037087F" w:rsidP="00397719">
      <w:pPr>
        <w:spacing w:after="0" w:line="240" w:lineRule="auto"/>
      </w:pPr>
      <w:r>
        <w:separator/>
      </w:r>
    </w:p>
  </w:footnote>
  <w:footnote w:type="continuationSeparator" w:id="0">
    <w:p w14:paraId="53622C4E" w14:textId="77777777" w:rsidR="0037087F" w:rsidRDefault="0037087F" w:rsidP="00397719">
      <w:pPr>
        <w:spacing w:after="0" w:line="240" w:lineRule="auto"/>
      </w:pPr>
      <w:r>
        <w:continuationSeparator/>
      </w:r>
    </w:p>
  </w:footnote>
  <w:footnote w:id="1">
    <w:p w14:paraId="56AC4E07" w14:textId="77777777" w:rsidR="00E34122" w:rsidRPr="00DB4B7A" w:rsidRDefault="00E34122" w:rsidP="00397719">
      <w:pPr>
        <w:pStyle w:val="FootnoteText"/>
      </w:pPr>
      <w:r>
        <w:rPr>
          <w:rStyle w:val="FootnoteReference"/>
        </w:rPr>
        <w:footnoteRef/>
      </w:r>
      <w:r>
        <w:t xml:space="preserve"> </w:t>
      </w:r>
      <w:r w:rsidR="00026CC1" w:rsidRPr="00026CC1">
        <w:rPr>
          <w:lang w:val="mk-MK"/>
        </w:rPr>
        <w:t>Даночни поттикнувања за хуманитарни дејности во Европа, ЕФА – Европска асоцијација за собирање хуманитарни средства, декември 2018</w:t>
      </w:r>
    </w:p>
  </w:footnote>
  <w:footnote w:id="2">
    <w:p w14:paraId="2B3A3FC1" w14:textId="77777777" w:rsidR="007D3F8A" w:rsidRPr="007D3F8A" w:rsidRDefault="007D3F8A">
      <w:pPr>
        <w:pStyle w:val="FootnoteText"/>
        <w:rPr>
          <w:lang w:val="mk-MK"/>
        </w:rPr>
      </w:pPr>
      <w:r>
        <w:rPr>
          <w:rStyle w:val="FootnoteReference"/>
        </w:rPr>
        <w:footnoteRef/>
      </w:r>
      <w:r>
        <w:t xml:space="preserve"> </w:t>
      </w:r>
      <w:r>
        <w:rPr>
          <w:lang w:val="mk-MK"/>
        </w:rPr>
        <w:t>За повеќе видете Анекс 1</w:t>
      </w:r>
    </w:p>
  </w:footnote>
  <w:footnote w:id="3">
    <w:p w14:paraId="74ACA773" w14:textId="77777777" w:rsidR="00E34122" w:rsidRPr="008B61FA" w:rsidRDefault="00E34122" w:rsidP="00024EDA">
      <w:pPr>
        <w:pStyle w:val="FootnoteText"/>
        <w:rPr>
          <w:lang w:val="mk-MK"/>
        </w:rPr>
      </w:pPr>
      <w:r>
        <w:rPr>
          <w:rStyle w:val="FootnoteReference"/>
        </w:rPr>
        <w:footnoteRef/>
      </w:r>
      <w:r>
        <w:t xml:space="preserve"> </w:t>
      </w:r>
      <w:hyperlink r:id="rId1" w:history="1">
        <w:r>
          <w:rPr>
            <w:rStyle w:val="Hyperlink"/>
          </w:rPr>
          <w:t>http://www.transnationalgiving.eu/wp-content/uploads/2014/10/Taxation-of-cross-border-philanthopy-in-Europe-after-Persche-and-Stauffer.pdf</w:t>
        </w:r>
      </w:hyperlink>
      <w:r>
        <w:rPr>
          <w:lang w:val="mk-MK"/>
        </w:rPr>
        <w:t xml:space="preserve"> </w:t>
      </w:r>
    </w:p>
  </w:footnote>
  <w:footnote w:id="4">
    <w:p w14:paraId="1EA0ECE7" w14:textId="77777777" w:rsidR="00E34122" w:rsidRPr="009C38E7" w:rsidRDefault="00E34122" w:rsidP="00E34122">
      <w:pPr>
        <w:pStyle w:val="FootnoteText"/>
        <w:rPr>
          <w:lang w:val="mk-MK"/>
        </w:rPr>
      </w:pPr>
      <w:r>
        <w:rPr>
          <w:rStyle w:val="FootnoteReference"/>
        </w:rPr>
        <w:footnoteRef/>
      </w:r>
      <w:r>
        <w:t xml:space="preserve"> </w:t>
      </w:r>
      <w:r w:rsidR="00026CC1" w:rsidRPr="00026CC1">
        <w:rPr>
          <w:lang w:val="mk-MK"/>
        </w:rPr>
        <w:t>Достапно на:</w:t>
      </w:r>
      <w:r>
        <w:rPr>
          <w:lang w:val="mk-MK"/>
        </w:rPr>
        <w:t xml:space="preserve"> </w:t>
      </w:r>
      <w:hyperlink r:id="rId2" w:history="1">
        <w:r>
          <w:rPr>
            <w:rStyle w:val="Hyperlink"/>
          </w:rPr>
          <w:t>http://www.mfin.hr/hr/neprofitne-organizacije?fbclid=IwAR1OCbBO1YIEQIP1ZrkaJKcV-2NaPtlbEk-wPuEm6po4kHZUkXOwmCa5IM4</w:t>
        </w:r>
      </w:hyperlink>
    </w:p>
  </w:footnote>
  <w:footnote w:id="5">
    <w:p w14:paraId="1EAD12CA" w14:textId="77777777" w:rsidR="00E34122" w:rsidRPr="00FD29B4" w:rsidRDefault="00E34122" w:rsidP="00E34122">
      <w:pPr>
        <w:pStyle w:val="FootnoteText"/>
        <w:rPr>
          <w:lang w:val="mk-MK"/>
        </w:rPr>
      </w:pPr>
      <w:r>
        <w:rPr>
          <w:rStyle w:val="FootnoteReference"/>
        </w:rPr>
        <w:footnoteRef/>
      </w:r>
      <w:r w:rsidR="00026CC1" w:rsidRPr="00026CC1">
        <w:rPr>
          <w:lang w:val="mk-MK"/>
        </w:rPr>
        <w:t>Повеќе информации на:</w:t>
      </w:r>
      <w:r w:rsidR="00655391">
        <w:t xml:space="preserve"> </w:t>
      </w:r>
      <w:hyperlink r:id="rId3" w:history="1">
        <w:r w:rsidRPr="00323E9C">
          <w:rPr>
            <w:rStyle w:val="Hyperlink"/>
          </w:rPr>
          <w:t>http://www.mfin.hr/hr/financijsko-izvjestavanje?fbclid=IwAR02AvupU4N_i26rGYmRWXY3Ifj3Gp015cHgazrg2VwqnwhSvBNB3dh5WoI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66F6" w14:textId="77777777" w:rsidR="00655391" w:rsidRDefault="00655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1CE4B" w14:textId="77777777" w:rsidR="00655391" w:rsidRDefault="00655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2DDC3" w14:textId="77777777" w:rsidR="00655391" w:rsidRDefault="00655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17BE"/>
    <w:multiLevelType w:val="hybridMultilevel"/>
    <w:tmpl w:val="02E0AB22"/>
    <w:lvl w:ilvl="0" w:tplc="78EC88BA">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D3710"/>
    <w:multiLevelType w:val="hybridMultilevel"/>
    <w:tmpl w:val="13643BBA"/>
    <w:lvl w:ilvl="0" w:tplc="3836E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52C1B"/>
    <w:multiLevelType w:val="hybridMultilevel"/>
    <w:tmpl w:val="91BA0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C4631"/>
    <w:multiLevelType w:val="hybridMultilevel"/>
    <w:tmpl w:val="2AFC71C6"/>
    <w:lvl w:ilvl="0" w:tplc="78EC88BA">
      <w:start w:val="3"/>
      <w:numFmt w:val="bullet"/>
      <w:lvlText w:val="-"/>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877D9"/>
    <w:multiLevelType w:val="hybridMultilevel"/>
    <w:tmpl w:val="E9EC989C"/>
    <w:lvl w:ilvl="0" w:tplc="78EC88BA">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C1EF3"/>
    <w:multiLevelType w:val="hybridMultilevel"/>
    <w:tmpl w:val="FB28BE4C"/>
    <w:lvl w:ilvl="0" w:tplc="78EC88BA">
      <w:start w:val="3"/>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D330B7"/>
    <w:multiLevelType w:val="hybridMultilevel"/>
    <w:tmpl w:val="3AF2C0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7770A"/>
    <w:multiLevelType w:val="hybridMultilevel"/>
    <w:tmpl w:val="B3DCA842"/>
    <w:lvl w:ilvl="0" w:tplc="9BA81F2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141681E"/>
    <w:multiLevelType w:val="hybridMultilevel"/>
    <w:tmpl w:val="5A40A13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A6AEA"/>
    <w:multiLevelType w:val="hybridMultilevel"/>
    <w:tmpl w:val="E38C0AD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4C72A9C"/>
    <w:multiLevelType w:val="hybridMultilevel"/>
    <w:tmpl w:val="3CAE5472"/>
    <w:lvl w:ilvl="0" w:tplc="3836E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243A3"/>
    <w:multiLevelType w:val="hybridMultilevel"/>
    <w:tmpl w:val="2390C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716946">
    <w:abstractNumId w:val="2"/>
  </w:num>
  <w:num w:numId="2" w16cid:durableId="1535731345">
    <w:abstractNumId w:val="10"/>
  </w:num>
  <w:num w:numId="3" w16cid:durableId="465047124">
    <w:abstractNumId w:val="6"/>
  </w:num>
  <w:num w:numId="4" w16cid:durableId="831142681">
    <w:abstractNumId w:val="3"/>
  </w:num>
  <w:num w:numId="5" w16cid:durableId="1539124366">
    <w:abstractNumId w:val="0"/>
  </w:num>
  <w:num w:numId="6" w16cid:durableId="321350028">
    <w:abstractNumId w:val="1"/>
  </w:num>
  <w:num w:numId="7" w16cid:durableId="226694359">
    <w:abstractNumId w:val="8"/>
  </w:num>
  <w:num w:numId="8" w16cid:durableId="35396193">
    <w:abstractNumId w:val="11"/>
  </w:num>
  <w:num w:numId="9" w16cid:durableId="1694764796">
    <w:abstractNumId w:val="5"/>
  </w:num>
  <w:num w:numId="10" w16cid:durableId="589122809">
    <w:abstractNumId w:val="4"/>
  </w:num>
  <w:num w:numId="11" w16cid:durableId="312298194">
    <w:abstractNumId w:val="9"/>
  </w:num>
  <w:num w:numId="12" w16cid:durableId="1439325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19"/>
    <w:rsid w:val="00007368"/>
    <w:rsid w:val="00022573"/>
    <w:rsid w:val="00024EDA"/>
    <w:rsid w:val="00026CC1"/>
    <w:rsid w:val="000728B7"/>
    <w:rsid w:val="000815DC"/>
    <w:rsid w:val="000D054C"/>
    <w:rsid w:val="000D4B45"/>
    <w:rsid w:val="000D6A47"/>
    <w:rsid w:val="000F7301"/>
    <w:rsid w:val="001031B0"/>
    <w:rsid w:val="00111097"/>
    <w:rsid w:val="00154A0D"/>
    <w:rsid w:val="001A0B6C"/>
    <w:rsid w:val="001C4858"/>
    <w:rsid w:val="00234F31"/>
    <w:rsid w:val="002624F9"/>
    <w:rsid w:val="002A24F1"/>
    <w:rsid w:val="002A4247"/>
    <w:rsid w:val="002B079F"/>
    <w:rsid w:val="002F0D33"/>
    <w:rsid w:val="00317030"/>
    <w:rsid w:val="00317E94"/>
    <w:rsid w:val="003478D2"/>
    <w:rsid w:val="0037087F"/>
    <w:rsid w:val="0037689F"/>
    <w:rsid w:val="00381051"/>
    <w:rsid w:val="00397719"/>
    <w:rsid w:val="003A7587"/>
    <w:rsid w:val="003B1218"/>
    <w:rsid w:val="003B7AEA"/>
    <w:rsid w:val="003D3974"/>
    <w:rsid w:val="004021DF"/>
    <w:rsid w:val="00411DA4"/>
    <w:rsid w:val="00437BAC"/>
    <w:rsid w:val="004418B2"/>
    <w:rsid w:val="0045421F"/>
    <w:rsid w:val="004555EF"/>
    <w:rsid w:val="00475AF2"/>
    <w:rsid w:val="00496FF0"/>
    <w:rsid w:val="004B02B7"/>
    <w:rsid w:val="004F468E"/>
    <w:rsid w:val="00504019"/>
    <w:rsid w:val="0050717C"/>
    <w:rsid w:val="00517A0E"/>
    <w:rsid w:val="00537C4B"/>
    <w:rsid w:val="00576D93"/>
    <w:rsid w:val="005908BD"/>
    <w:rsid w:val="005929EF"/>
    <w:rsid w:val="005B2AB7"/>
    <w:rsid w:val="005B6CE9"/>
    <w:rsid w:val="005D167E"/>
    <w:rsid w:val="005D26DB"/>
    <w:rsid w:val="0060059D"/>
    <w:rsid w:val="00605DBA"/>
    <w:rsid w:val="006144EE"/>
    <w:rsid w:val="00615CDD"/>
    <w:rsid w:val="00623E06"/>
    <w:rsid w:val="00651557"/>
    <w:rsid w:val="00655391"/>
    <w:rsid w:val="006B56A2"/>
    <w:rsid w:val="006F70B1"/>
    <w:rsid w:val="00733C17"/>
    <w:rsid w:val="00750038"/>
    <w:rsid w:val="00775189"/>
    <w:rsid w:val="00776C54"/>
    <w:rsid w:val="007819A3"/>
    <w:rsid w:val="007A7352"/>
    <w:rsid w:val="007C02D9"/>
    <w:rsid w:val="007C244A"/>
    <w:rsid w:val="007D3F8A"/>
    <w:rsid w:val="008064E9"/>
    <w:rsid w:val="00837C6E"/>
    <w:rsid w:val="0084156E"/>
    <w:rsid w:val="00844EE0"/>
    <w:rsid w:val="00855C77"/>
    <w:rsid w:val="00864D0C"/>
    <w:rsid w:val="008669B2"/>
    <w:rsid w:val="008720A9"/>
    <w:rsid w:val="008925EA"/>
    <w:rsid w:val="008D0EBE"/>
    <w:rsid w:val="008E30B2"/>
    <w:rsid w:val="008E35E4"/>
    <w:rsid w:val="008F5EE9"/>
    <w:rsid w:val="00910629"/>
    <w:rsid w:val="0091763A"/>
    <w:rsid w:val="00957A6D"/>
    <w:rsid w:val="00991424"/>
    <w:rsid w:val="009A327F"/>
    <w:rsid w:val="009A741E"/>
    <w:rsid w:val="00A00923"/>
    <w:rsid w:val="00A31931"/>
    <w:rsid w:val="00A832BC"/>
    <w:rsid w:val="00AC2335"/>
    <w:rsid w:val="00AD0E02"/>
    <w:rsid w:val="00B27697"/>
    <w:rsid w:val="00B80A50"/>
    <w:rsid w:val="00B91061"/>
    <w:rsid w:val="00B9281C"/>
    <w:rsid w:val="00BA1B06"/>
    <w:rsid w:val="00C217E9"/>
    <w:rsid w:val="00C60352"/>
    <w:rsid w:val="00C87B98"/>
    <w:rsid w:val="00C9793B"/>
    <w:rsid w:val="00CA07C5"/>
    <w:rsid w:val="00CB0C39"/>
    <w:rsid w:val="00CB22FF"/>
    <w:rsid w:val="00D12E54"/>
    <w:rsid w:val="00D31728"/>
    <w:rsid w:val="00D326B5"/>
    <w:rsid w:val="00D349A8"/>
    <w:rsid w:val="00D4125E"/>
    <w:rsid w:val="00D46918"/>
    <w:rsid w:val="00D87BF7"/>
    <w:rsid w:val="00D95003"/>
    <w:rsid w:val="00D95F65"/>
    <w:rsid w:val="00DB4EC5"/>
    <w:rsid w:val="00DC4E2A"/>
    <w:rsid w:val="00DD68DC"/>
    <w:rsid w:val="00DF2B11"/>
    <w:rsid w:val="00E119F4"/>
    <w:rsid w:val="00E34122"/>
    <w:rsid w:val="00E34A59"/>
    <w:rsid w:val="00E61A68"/>
    <w:rsid w:val="00E92F0F"/>
    <w:rsid w:val="00E92FC6"/>
    <w:rsid w:val="00EC05D6"/>
    <w:rsid w:val="00ED2EDB"/>
    <w:rsid w:val="00ED508B"/>
    <w:rsid w:val="00EE026C"/>
    <w:rsid w:val="00EF27C3"/>
    <w:rsid w:val="00F624B7"/>
    <w:rsid w:val="00F65890"/>
    <w:rsid w:val="00F702E5"/>
    <w:rsid w:val="00FD25AD"/>
    <w:rsid w:val="00FD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AF53F"/>
  <w15:docId w15:val="{0DB1BF12-FB17-42C0-AF47-DF07DD4A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719"/>
  </w:style>
  <w:style w:type="paragraph" w:styleId="Heading4">
    <w:name w:val="heading 4"/>
    <w:basedOn w:val="Normal"/>
    <w:link w:val="Heading4Char"/>
    <w:uiPriority w:val="9"/>
    <w:qFormat/>
    <w:rsid w:val="002B079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B079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719"/>
    <w:pPr>
      <w:ind w:left="720"/>
      <w:contextualSpacing/>
    </w:pPr>
  </w:style>
  <w:style w:type="character" w:styleId="CommentReference">
    <w:name w:val="annotation reference"/>
    <w:basedOn w:val="DefaultParagraphFont"/>
    <w:uiPriority w:val="99"/>
    <w:semiHidden/>
    <w:unhideWhenUsed/>
    <w:rsid w:val="00397719"/>
    <w:rPr>
      <w:sz w:val="16"/>
      <w:szCs w:val="16"/>
    </w:rPr>
  </w:style>
  <w:style w:type="paragraph" w:styleId="CommentText">
    <w:name w:val="annotation text"/>
    <w:basedOn w:val="Normal"/>
    <w:link w:val="CommentTextChar"/>
    <w:uiPriority w:val="99"/>
    <w:semiHidden/>
    <w:unhideWhenUsed/>
    <w:rsid w:val="00397719"/>
    <w:pPr>
      <w:spacing w:line="240" w:lineRule="auto"/>
    </w:pPr>
    <w:rPr>
      <w:sz w:val="20"/>
      <w:szCs w:val="20"/>
    </w:rPr>
  </w:style>
  <w:style w:type="character" w:customStyle="1" w:styleId="CommentTextChar">
    <w:name w:val="Comment Text Char"/>
    <w:basedOn w:val="DefaultParagraphFont"/>
    <w:link w:val="CommentText"/>
    <w:uiPriority w:val="99"/>
    <w:semiHidden/>
    <w:rsid w:val="00397719"/>
    <w:rPr>
      <w:sz w:val="20"/>
      <w:szCs w:val="20"/>
    </w:rPr>
  </w:style>
  <w:style w:type="paragraph" w:styleId="FootnoteText">
    <w:name w:val="footnote text"/>
    <w:basedOn w:val="Normal"/>
    <w:link w:val="FootnoteTextChar"/>
    <w:uiPriority w:val="99"/>
    <w:semiHidden/>
    <w:unhideWhenUsed/>
    <w:rsid w:val="003977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719"/>
    <w:rPr>
      <w:sz w:val="20"/>
      <w:szCs w:val="20"/>
    </w:rPr>
  </w:style>
  <w:style w:type="character" w:styleId="FootnoteReference">
    <w:name w:val="footnote reference"/>
    <w:basedOn w:val="DefaultParagraphFont"/>
    <w:uiPriority w:val="99"/>
    <w:semiHidden/>
    <w:unhideWhenUsed/>
    <w:rsid w:val="00397719"/>
    <w:rPr>
      <w:vertAlign w:val="superscript"/>
    </w:rPr>
  </w:style>
  <w:style w:type="paragraph" w:styleId="BalloonText">
    <w:name w:val="Balloon Text"/>
    <w:basedOn w:val="Normal"/>
    <w:link w:val="BalloonTextChar"/>
    <w:uiPriority w:val="99"/>
    <w:semiHidden/>
    <w:unhideWhenUsed/>
    <w:rsid w:val="00397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719"/>
    <w:rPr>
      <w:rFonts w:ascii="Segoe UI" w:hAnsi="Segoe UI" w:cs="Segoe UI"/>
      <w:sz w:val="18"/>
      <w:szCs w:val="18"/>
    </w:rPr>
  </w:style>
  <w:style w:type="character" w:styleId="Hyperlink">
    <w:name w:val="Hyperlink"/>
    <w:basedOn w:val="DefaultParagraphFont"/>
    <w:uiPriority w:val="99"/>
    <w:unhideWhenUsed/>
    <w:rsid w:val="00024EDA"/>
    <w:rPr>
      <w:color w:val="0000FF"/>
      <w:u w:val="single"/>
    </w:rPr>
  </w:style>
  <w:style w:type="character" w:customStyle="1" w:styleId="Heading4Char">
    <w:name w:val="Heading 4 Char"/>
    <w:basedOn w:val="DefaultParagraphFont"/>
    <w:link w:val="Heading4"/>
    <w:uiPriority w:val="9"/>
    <w:rsid w:val="002B079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B079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B07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92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FC6"/>
  </w:style>
  <w:style w:type="paragraph" w:styleId="Footer">
    <w:name w:val="footer"/>
    <w:basedOn w:val="Normal"/>
    <w:link w:val="FooterChar"/>
    <w:uiPriority w:val="99"/>
    <w:unhideWhenUsed/>
    <w:rsid w:val="00E92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FC6"/>
  </w:style>
  <w:style w:type="paragraph" w:styleId="CommentSubject">
    <w:name w:val="annotation subject"/>
    <w:basedOn w:val="CommentText"/>
    <w:next w:val="CommentText"/>
    <w:link w:val="CommentSubjectChar"/>
    <w:uiPriority w:val="99"/>
    <w:semiHidden/>
    <w:unhideWhenUsed/>
    <w:rsid w:val="004021DF"/>
    <w:rPr>
      <w:b/>
      <w:bCs/>
    </w:rPr>
  </w:style>
  <w:style w:type="character" w:customStyle="1" w:styleId="CommentSubjectChar">
    <w:name w:val="Comment Subject Char"/>
    <w:basedOn w:val="CommentTextChar"/>
    <w:link w:val="CommentSubject"/>
    <w:uiPriority w:val="99"/>
    <w:semiHidden/>
    <w:rsid w:val="004021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353805">
      <w:bodyDiv w:val="1"/>
      <w:marLeft w:val="0"/>
      <w:marRight w:val="0"/>
      <w:marTop w:val="0"/>
      <w:marBottom w:val="0"/>
      <w:divBdr>
        <w:top w:val="none" w:sz="0" w:space="0" w:color="auto"/>
        <w:left w:val="none" w:sz="0" w:space="0" w:color="auto"/>
        <w:bottom w:val="none" w:sz="0" w:space="0" w:color="auto"/>
        <w:right w:val="none" w:sz="0" w:space="0" w:color="auto"/>
      </w:divBdr>
    </w:div>
    <w:div w:id="1168788197">
      <w:bodyDiv w:val="1"/>
      <w:marLeft w:val="0"/>
      <w:marRight w:val="0"/>
      <w:marTop w:val="0"/>
      <w:marBottom w:val="0"/>
      <w:divBdr>
        <w:top w:val="none" w:sz="0" w:space="0" w:color="auto"/>
        <w:left w:val="none" w:sz="0" w:space="0" w:color="auto"/>
        <w:bottom w:val="none" w:sz="0" w:space="0" w:color="auto"/>
        <w:right w:val="none" w:sz="0" w:space="0" w:color="auto"/>
      </w:divBdr>
    </w:div>
    <w:div w:id="183266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nirajpametno.m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onekt@konekt.org.m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nekt.org.m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mfin.hr/hr/financijsko-izvjestavanje?fbclid=IwAR02AvupU4N_i26rGYmRWXY3Ifj3Gp015cHgazrg2VwqnwhSvBNB3dh5WoI" TargetMode="External"/><Relationship Id="rId2" Type="http://schemas.openxmlformats.org/officeDocument/2006/relationships/hyperlink" Target="http://www.mfin.hr/hr/neprofitne-organizacije?fbclid=IwAR1OCbBO1YIEQIP1ZrkaJKcV-2NaPtlbEk-wPuEm6po4kHZUkXOwmCa5IM4" TargetMode="External"/><Relationship Id="rId1" Type="http://schemas.openxmlformats.org/officeDocument/2006/relationships/hyperlink" Target="http://www.transnationalgiving.eu/wp-content/uploads/2014/10/Taxation-of-cross-border-philanthopy-in-Europe-after-Persche-and-Stauff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6b3643-be37-404b-b40d-8367352b6a67" xsi:nil="true"/>
    <lcf76f155ced4ddcb4097134ff3c332f xmlns="3cefe605-1bbd-4c09-bfa9-19ce1a40f0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3AAD6E80160E4281D807A728CB5FCC" ma:contentTypeVersion="15" ma:contentTypeDescription="Create a new document." ma:contentTypeScope="" ma:versionID="d881ef4a819f4f323dd8c992c3bb567b">
  <xsd:schema xmlns:xsd="http://www.w3.org/2001/XMLSchema" xmlns:xs="http://www.w3.org/2001/XMLSchema" xmlns:p="http://schemas.microsoft.com/office/2006/metadata/properties" xmlns:ns2="3cefe605-1bbd-4c09-bfa9-19ce1a40f00f" xmlns:ns3="d36b3643-be37-404b-b40d-8367352b6a67" targetNamespace="http://schemas.microsoft.com/office/2006/metadata/properties" ma:root="true" ma:fieldsID="b7dbeba9c3fb636e36795a326fde7acd" ns2:_="" ns3:_="">
    <xsd:import namespace="3cefe605-1bbd-4c09-bfa9-19ce1a40f00f"/>
    <xsd:import namespace="d36b3643-be37-404b-b40d-8367352b6a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fe605-1bbd-4c09-bfa9-19ce1a40f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7ae80c-1c99-4cfb-8fef-21660ba32b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b3643-be37-404b-b40d-8367352b6a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58208e-a076-4874-85da-f5285721cfaf}" ma:internalName="TaxCatchAll" ma:showField="CatchAllData" ma:web="d36b3643-be37-404b-b40d-8367352b6a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A0ED8-913E-41E7-824F-C6141AE0E2F2}">
  <ds:schemaRefs>
    <ds:schemaRef ds:uri="http://schemas.microsoft.com/office/2006/metadata/properties"/>
    <ds:schemaRef ds:uri="http://schemas.microsoft.com/office/infopath/2007/PartnerControls"/>
    <ds:schemaRef ds:uri="d36b3643-be37-404b-b40d-8367352b6a67"/>
    <ds:schemaRef ds:uri="3cefe605-1bbd-4c09-bfa9-19ce1a40f00f"/>
  </ds:schemaRefs>
</ds:datastoreItem>
</file>

<file path=customXml/itemProps2.xml><?xml version="1.0" encoding="utf-8"?>
<ds:datastoreItem xmlns:ds="http://schemas.openxmlformats.org/officeDocument/2006/customXml" ds:itemID="{2CDC4FFE-C65F-49C1-9519-71A15527A4A2}">
  <ds:schemaRefs>
    <ds:schemaRef ds:uri="http://schemas.microsoft.com/sharepoint/v3/contenttype/forms"/>
  </ds:schemaRefs>
</ds:datastoreItem>
</file>

<file path=customXml/itemProps3.xml><?xml version="1.0" encoding="utf-8"?>
<ds:datastoreItem xmlns:ds="http://schemas.openxmlformats.org/officeDocument/2006/customXml" ds:itemID="{8D4D2E0F-A486-4DF8-9223-2DEA20840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fe605-1bbd-4c09-bfa9-19ce1a40f00f"/>
    <ds:schemaRef ds:uri="d36b3643-be37-404b-b40d-8367352b6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144AA-9E01-4DBB-BDC9-6F1997A44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5646</Words>
  <Characters>32186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MYLA 2</dc:creator>
  <cp:lastModifiedBy>Suzana Nikodijevic</cp:lastModifiedBy>
  <cp:revision>2</cp:revision>
  <cp:lastPrinted>2019-05-07T14:02:00Z</cp:lastPrinted>
  <dcterms:created xsi:type="dcterms:W3CDTF">2024-09-20T13:15:00Z</dcterms:created>
  <dcterms:modified xsi:type="dcterms:W3CDTF">2024-09-20T13:15:00Z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0x010100243AAD6E80160E4281D807A728CB5FCC</vt:lpwstr>
  </property>
  <property fmtid="{D5CDD505-2E9C-101B-9397-08002B2CF9AE}" pid="3" name="Order">
    <vt:r8>18095000</vt:r8>
  </property>
  <property fmtid="{D5CDD505-2E9C-101B-9397-08002B2CF9AE}" pid="4" name="MediaServiceImageTags">
    <vt:lpwstr/>
  </property>
</Properties>
</file>